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0E5BC" w14:textId="4642BD8B" w:rsidR="00253D86" w:rsidRDefault="00E4453A" w:rsidP="006E0F38">
      <w:pPr>
        <w:pStyle w:val="berschrift3"/>
        <w:jc w:val="center"/>
        <w:rPr>
          <w:sz w:val="32"/>
          <w:szCs w:val="32"/>
        </w:rPr>
      </w:pPr>
      <w:r w:rsidRPr="006E0F38">
        <w:rPr>
          <w:sz w:val="32"/>
          <w:szCs w:val="32"/>
        </w:rPr>
        <w:t>Auftrag zur Unterbrechung</w:t>
      </w:r>
      <w:r w:rsidR="00412183">
        <w:rPr>
          <w:sz w:val="32"/>
          <w:szCs w:val="32"/>
        </w:rPr>
        <w:t>/Wiederherstellung</w:t>
      </w:r>
      <w:r w:rsidRPr="006E0F38">
        <w:rPr>
          <w:sz w:val="32"/>
          <w:szCs w:val="32"/>
        </w:rPr>
        <w:t xml:space="preserve"> der Anschlussnutzung</w:t>
      </w:r>
      <w:r w:rsidR="006E0F38" w:rsidRPr="006E0F38">
        <w:rPr>
          <w:sz w:val="32"/>
          <w:szCs w:val="32"/>
        </w:rPr>
        <w:t xml:space="preserve"> </w:t>
      </w:r>
      <w:r w:rsidRPr="006E0F38">
        <w:rPr>
          <w:sz w:val="32"/>
          <w:szCs w:val="32"/>
        </w:rPr>
        <w:t>(Sperrung</w:t>
      </w:r>
      <w:r w:rsidR="00412183">
        <w:rPr>
          <w:sz w:val="32"/>
          <w:szCs w:val="32"/>
        </w:rPr>
        <w:t>/Entsperrung</w:t>
      </w:r>
      <w:r w:rsidR="00253D86" w:rsidRPr="006E0F38">
        <w:rPr>
          <w:sz w:val="32"/>
          <w:szCs w:val="32"/>
        </w:rPr>
        <w:t>)</w:t>
      </w:r>
      <w:r w:rsidR="00412183">
        <w:rPr>
          <w:sz w:val="32"/>
          <w:szCs w:val="32"/>
        </w:rPr>
        <w:t xml:space="preserve"> und Stornierung dieser Anweisungen</w:t>
      </w:r>
    </w:p>
    <w:p w14:paraId="79A51B20" w14:textId="77777777" w:rsidR="00412183" w:rsidRPr="00412183" w:rsidRDefault="00412183" w:rsidP="00412183"/>
    <w:p w14:paraId="178A04A3" w14:textId="77777777" w:rsidR="00253D86" w:rsidRPr="00771B22" w:rsidRDefault="00253D86" w:rsidP="00253D86">
      <w:pPr>
        <w:rPr>
          <w:rFonts w:cs="Arial"/>
          <w:sz w:val="22"/>
          <w:szCs w:val="22"/>
        </w:rPr>
      </w:pPr>
    </w:p>
    <w:tbl>
      <w:tblPr>
        <w:tblStyle w:val="Tabellenraster"/>
        <w:tblW w:w="9212" w:type="dxa"/>
        <w:jc w:val="center"/>
        <w:tblInd w:w="5664" w:type="dxa"/>
        <w:tblLayout w:type="fixed"/>
        <w:tblLook w:val="04A0" w:firstRow="1" w:lastRow="0" w:firstColumn="1" w:lastColumn="0" w:noHBand="0" w:noVBand="1"/>
      </w:tblPr>
      <w:tblGrid>
        <w:gridCol w:w="2764"/>
        <w:gridCol w:w="6448"/>
      </w:tblGrid>
      <w:tr w:rsidR="00B978FC" w:rsidRPr="00C75AA6" w14:paraId="73CA6C31" w14:textId="77777777" w:rsidTr="00B978FC">
        <w:trPr>
          <w:jc w:val="center"/>
        </w:trPr>
        <w:tc>
          <w:tcPr>
            <w:tcW w:w="9212" w:type="dxa"/>
            <w:gridSpan w:val="2"/>
            <w:shd w:val="clear" w:color="auto" w:fill="D9D9D9" w:themeFill="background1" w:themeFillShade="D9"/>
          </w:tcPr>
          <w:p w14:paraId="6A5FAF06" w14:textId="41489B45" w:rsidR="00B978FC" w:rsidRPr="00C75AA6" w:rsidRDefault="00B978FC" w:rsidP="00E4453A">
            <w:pPr>
              <w:pStyle w:val="Listenabsatz"/>
              <w:ind w:left="0"/>
              <w:rPr>
                <w:b/>
              </w:rPr>
            </w:pPr>
            <w:r w:rsidRPr="00C75AA6">
              <w:rPr>
                <w:b/>
              </w:rPr>
              <w:t>An Netzbetreiber</w:t>
            </w:r>
          </w:p>
        </w:tc>
      </w:tr>
      <w:tr w:rsidR="00B978FC" w14:paraId="274506D4" w14:textId="77777777" w:rsidTr="00B978FC">
        <w:trPr>
          <w:jc w:val="center"/>
        </w:trPr>
        <w:tc>
          <w:tcPr>
            <w:tcW w:w="2764" w:type="dxa"/>
          </w:tcPr>
          <w:p w14:paraId="37A58D09" w14:textId="1979745F" w:rsidR="00B978FC" w:rsidRDefault="00B978FC" w:rsidP="00E4453A">
            <w:pPr>
              <w:pStyle w:val="Listenabsatz"/>
              <w:ind w:left="0"/>
            </w:pPr>
            <w:r>
              <w:t>Firma</w:t>
            </w:r>
          </w:p>
        </w:tc>
        <w:tc>
          <w:tcPr>
            <w:tcW w:w="6448" w:type="dxa"/>
          </w:tcPr>
          <w:p w14:paraId="6520680F" w14:textId="096E662D" w:rsidR="00B978FC" w:rsidRDefault="00CA362F" w:rsidP="00540614">
            <w:pPr>
              <w:pStyle w:val="Listenabsatz"/>
              <w:ind w:left="0"/>
            </w:pPr>
            <w:r w:rsidRPr="00080757">
              <w:rPr>
                <w:rFonts w:ascii="Square721 BT" w:hAnsi="Square721 BT"/>
                <w:i/>
                <w:szCs w:val="20"/>
              </w:rPr>
              <w:t>HALBER</w:t>
            </w:r>
            <w:r w:rsidRPr="00080757">
              <w:rPr>
                <w:rFonts w:ascii="Square721 BT" w:hAnsi="Square721 BT"/>
                <w:b/>
                <w:i/>
                <w:szCs w:val="20"/>
              </w:rPr>
              <w:t>STADTWERKE</w:t>
            </w:r>
            <w:r>
              <w:t xml:space="preserve"> </w:t>
            </w:r>
            <w:r w:rsidR="00412183">
              <w:t xml:space="preserve"> </w:t>
            </w:r>
            <w:r>
              <w:t>GmbH</w:t>
            </w:r>
          </w:p>
        </w:tc>
      </w:tr>
      <w:tr w:rsidR="00B978FC" w14:paraId="06DE67A3" w14:textId="77777777" w:rsidTr="00B978FC">
        <w:trPr>
          <w:jc w:val="center"/>
        </w:trPr>
        <w:tc>
          <w:tcPr>
            <w:tcW w:w="2764" w:type="dxa"/>
          </w:tcPr>
          <w:p w14:paraId="1E23C4C4" w14:textId="11C9BBE9" w:rsidR="00B978FC" w:rsidRDefault="00B978FC" w:rsidP="00E4453A">
            <w:pPr>
              <w:pStyle w:val="Listenabsatz"/>
              <w:ind w:left="0"/>
            </w:pPr>
            <w:r>
              <w:t>Abteilung / Ansprechpartner</w:t>
            </w:r>
          </w:p>
        </w:tc>
        <w:tc>
          <w:tcPr>
            <w:tcW w:w="6448" w:type="dxa"/>
          </w:tcPr>
          <w:p w14:paraId="5D404D32" w14:textId="4E4335AA" w:rsidR="00B978FC" w:rsidRDefault="00B978FC" w:rsidP="00540614">
            <w:pPr>
              <w:pStyle w:val="Listenabsatz"/>
              <w:ind w:left="0"/>
            </w:pPr>
          </w:p>
        </w:tc>
      </w:tr>
      <w:tr w:rsidR="00B978FC" w14:paraId="5BA735DB" w14:textId="77777777" w:rsidTr="00B978FC">
        <w:trPr>
          <w:jc w:val="center"/>
        </w:trPr>
        <w:tc>
          <w:tcPr>
            <w:tcW w:w="2764" w:type="dxa"/>
          </w:tcPr>
          <w:p w14:paraId="1D3A7DFB" w14:textId="5854D31D" w:rsidR="00B978FC" w:rsidRDefault="00B978FC" w:rsidP="00E4453A">
            <w:pPr>
              <w:pStyle w:val="Listenabsatz"/>
              <w:ind w:left="0"/>
            </w:pPr>
            <w:r w:rsidRPr="00F37F43">
              <w:t>Straße Hausnr.</w:t>
            </w:r>
          </w:p>
        </w:tc>
        <w:tc>
          <w:tcPr>
            <w:tcW w:w="6448" w:type="dxa"/>
          </w:tcPr>
          <w:p w14:paraId="67FFCEA3" w14:textId="09D47167" w:rsidR="00B978FC" w:rsidRDefault="00CA362F" w:rsidP="00540614">
            <w:pPr>
              <w:pStyle w:val="Listenabsatz"/>
              <w:ind w:left="0"/>
            </w:pPr>
            <w:proofErr w:type="spellStart"/>
            <w:r>
              <w:t>Wehrstedter</w:t>
            </w:r>
            <w:proofErr w:type="spellEnd"/>
            <w:r>
              <w:t xml:space="preserve"> Str. 48</w:t>
            </w:r>
          </w:p>
        </w:tc>
      </w:tr>
      <w:tr w:rsidR="00B978FC" w14:paraId="0D596FFE" w14:textId="77777777" w:rsidTr="00B978FC">
        <w:trPr>
          <w:jc w:val="center"/>
        </w:trPr>
        <w:tc>
          <w:tcPr>
            <w:tcW w:w="2764" w:type="dxa"/>
          </w:tcPr>
          <w:p w14:paraId="38C9E8F4" w14:textId="4933D3C1" w:rsidR="00B978FC" w:rsidRDefault="00B978FC" w:rsidP="00E4453A">
            <w:pPr>
              <w:pStyle w:val="Listenabsatz"/>
              <w:ind w:left="0"/>
            </w:pPr>
            <w:r w:rsidRPr="00F37F43">
              <w:t>PLZ Ort</w:t>
            </w:r>
          </w:p>
        </w:tc>
        <w:tc>
          <w:tcPr>
            <w:tcW w:w="6448" w:type="dxa"/>
          </w:tcPr>
          <w:p w14:paraId="34FA9CAD" w14:textId="360F39DC" w:rsidR="00B978FC" w:rsidRDefault="00CA362F" w:rsidP="00E4453A">
            <w:pPr>
              <w:pStyle w:val="Listenabsatz"/>
              <w:ind w:left="0"/>
            </w:pPr>
            <w:r>
              <w:t>38820 Halberstadt</w:t>
            </w:r>
          </w:p>
        </w:tc>
      </w:tr>
      <w:tr w:rsidR="00B978FC" w14:paraId="4ADAB1BD" w14:textId="77777777" w:rsidTr="00B978FC">
        <w:trPr>
          <w:jc w:val="center"/>
        </w:trPr>
        <w:tc>
          <w:tcPr>
            <w:tcW w:w="2764" w:type="dxa"/>
          </w:tcPr>
          <w:p w14:paraId="3B2A2044" w14:textId="644F733F" w:rsidR="00B978FC" w:rsidRDefault="00B978FC" w:rsidP="00E4453A">
            <w:pPr>
              <w:pStyle w:val="Listenabsatz"/>
              <w:ind w:left="0"/>
            </w:pPr>
            <w:r w:rsidRPr="00F37F43">
              <w:t>Telefon</w:t>
            </w:r>
          </w:p>
        </w:tc>
        <w:tc>
          <w:tcPr>
            <w:tcW w:w="6448" w:type="dxa"/>
          </w:tcPr>
          <w:p w14:paraId="5A24A4FF" w14:textId="458FBBF9" w:rsidR="00B978FC" w:rsidRDefault="00B978FC" w:rsidP="002D2964">
            <w:pPr>
              <w:pStyle w:val="Listenabsatz"/>
              <w:ind w:left="0"/>
            </w:pPr>
          </w:p>
        </w:tc>
      </w:tr>
      <w:tr w:rsidR="00B978FC" w14:paraId="2D4335E0" w14:textId="77777777" w:rsidTr="00B978FC">
        <w:trPr>
          <w:jc w:val="center"/>
        </w:trPr>
        <w:tc>
          <w:tcPr>
            <w:tcW w:w="2764" w:type="dxa"/>
          </w:tcPr>
          <w:p w14:paraId="42E1771A" w14:textId="57051373" w:rsidR="00B978FC" w:rsidRDefault="00B978FC" w:rsidP="00E4453A">
            <w:pPr>
              <w:pStyle w:val="Listenabsatz"/>
              <w:ind w:left="0"/>
            </w:pPr>
            <w:r w:rsidRPr="00F37F43">
              <w:t>Fax</w:t>
            </w:r>
          </w:p>
        </w:tc>
        <w:tc>
          <w:tcPr>
            <w:tcW w:w="6448" w:type="dxa"/>
          </w:tcPr>
          <w:p w14:paraId="5EA2F94F" w14:textId="362B06F1" w:rsidR="00B978FC" w:rsidRDefault="00B978FC" w:rsidP="00E4453A">
            <w:pPr>
              <w:pStyle w:val="Listenabsatz"/>
              <w:ind w:left="0"/>
            </w:pPr>
          </w:p>
        </w:tc>
      </w:tr>
      <w:tr w:rsidR="00B978FC" w14:paraId="658B137F" w14:textId="77777777" w:rsidTr="00B978FC">
        <w:trPr>
          <w:jc w:val="center"/>
        </w:trPr>
        <w:tc>
          <w:tcPr>
            <w:tcW w:w="2764" w:type="dxa"/>
          </w:tcPr>
          <w:p w14:paraId="0676949E" w14:textId="78C7FB44" w:rsidR="00B978FC" w:rsidRDefault="00B978FC" w:rsidP="00E4453A">
            <w:pPr>
              <w:pStyle w:val="Listenabsatz"/>
              <w:ind w:left="0"/>
            </w:pPr>
            <w:r w:rsidRPr="00F37F43">
              <w:t>E-Mail</w:t>
            </w:r>
          </w:p>
        </w:tc>
        <w:tc>
          <w:tcPr>
            <w:tcW w:w="6448" w:type="dxa"/>
          </w:tcPr>
          <w:p w14:paraId="0E301465" w14:textId="012B84AB" w:rsidR="00B978FC" w:rsidRDefault="00CA362F" w:rsidP="00E4453A">
            <w:pPr>
              <w:pStyle w:val="Listenabsatz"/>
              <w:ind w:left="0"/>
            </w:pPr>
            <w:r>
              <w:t>wechselprozesse@halberstadtwerke.de</w:t>
            </w:r>
          </w:p>
        </w:tc>
      </w:tr>
    </w:tbl>
    <w:p w14:paraId="0BA7E064" w14:textId="60FF206B" w:rsidR="00C23166" w:rsidRPr="00E4453A" w:rsidRDefault="00C23166" w:rsidP="00E4453A">
      <w:pPr>
        <w:pStyle w:val="Listenabsatz"/>
        <w:ind w:left="5664" w:hanging="277"/>
        <w:sectPr w:rsidR="00C23166" w:rsidRPr="00E4453A" w:rsidSect="00E4453A">
          <w:headerReference w:type="default" r:id="rId12"/>
          <w:footerReference w:type="default" r:id="rId13"/>
          <w:pgSz w:w="11906" w:h="16838"/>
          <w:pgMar w:top="1417" w:right="1417" w:bottom="1134" w:left="1417" w:header="708" w:footer="708" w:gutter="0"/>
          <w:cols w:space="708"/>
          <w:docGrid w:linePitch="360"/>
        </w:sectPr>
      </w:pPr>
    </w:p>
    <w:p w14:paraId="0B5D6C7B" w14:textId="5946D084" w:rsidR="002A77AF" w:rsidRDefault="002A77AF" w:rsidP="003A7B1E">
      <w:pPr>
        <w:jc w:val="both"/>
        <w:rPr>
          <w:rFonts w:cs="Arial"/>
          <w:sz w:val="22"/>
          <w:szCs w:val="22"/>
        </w:rPr>
      </w:pPr>
    </w:p>
    <w:p w14:paraId="4DEF9742" w14:textId="77777777" w:rsidR="00412183" w:rsidRDefault="00412183" w:rsidP="003A7B1E">
      <w:pPr>
        <w:jc w:val="both"/>
        <w:rPr>
          <w:rFonts w:cs="Arial"/>
          <w:sz w:val="22"/>
          <w:szCs w:val="22"/>
        </w:rPr>
      </w:pPr>
    </w:p>
    <w:tbl>
      <w:tblPr>
        <w:tblStyle w:val="Tabellenraster"/>
        <w:tblW w:w="9212" w:type="dxa"/>
        <w:jc w:val="center"/>
        <w:tblInd w:w="5664" w:type="dxa"/>
        <w:tblLayout w:type="fixed"/>
        <w:tblLook w:val="04A0" w:firstRow="1" w:lastRow="0" w:firstColumn="1" w:lastColumn="0" w:noHBand="0" w:noVBand="1"/>
      </w:tblPr>
      <w:tblGrid>
        <w:gridCol w:w="2764"/>
        <w:gridCol w:w="6448"/>
      </w:tblGrid>
      <w:tr w:rsidR="00B978FC" w:rsidRPr="00C75AA6" w14:paraId="597B2116" w14:textId="77777777" w:rsidTr="008F2C46">
        <w:trPr>
          <w:jc w:val="center"/>
        </w:trPr>
        <w:tc>
          <w:tcPr>
            <w:tcW w:w="9212" w:type="dxa"/>
            <w:gridSpan w:val="2"/>
            <w:shd w:val="clear" w:color="auto" w:fill="D9D9D9" w:themeFill="background1" w:themeFillShade="D9"/>
          </w:tcPr>
          <w:p w14:paraId="2E0D90DC" w14:textId="35716BBF" w:rsidR="00B978FC" w:rsidRPr="00C75AA6" w:rsidRDefault="00B978FC" w:rsidP="008F2C46">
            <w:pPr>
              <w:pStyle w:val="Listenabsatz"/>
              <w:ind w:left="0"/>
              <w:rPr>
                <w:b/>
              </w:rPr>
            </w:pPr>
            <w:r w:rsidRPr="00C75AA6">
              <w:rPr>
                <w:b/>
              </w:rPr>
              <w:t>Von Lieferant</w:t>
            </w:r>
          </w:p>
        </w:tc>
      </w:tr>
      <w:tr w:rsidR="00B978FC" w14:paraId="21FF6A96" w14:textId="77777777" w:rsidTr="008F2C46">
        <w:trPr>
          <w:jc w:val="center"/>
        </w:trPr>
        <w:tc>
          <w:tcPr>
            <w:tcW w:w="2764" w:type="dxa"/>
          </w:tcPr>
          <w:p w14:paraId="63B128AC" w14:textId="77777777" w:rsidR="00B978FC" w:rsidRDefault="00B978FC" w:rsidP="008F2C46">
            <w:pPr>
              <w:pStyle w:val="Listenabsatz"/>
              <w:ind w:left="0"/>
            </w:pPr>
            <w:r>
              <w:t>Firma</w:t>
            </w:r>
          </w:p>
        </w:tc>
        <w:tc>
          <w:tcPr>
            <w:tcW w:w="6448" w:type="dxa"/>
          </w:tcPr>
          <w:p w14:paraId="1E724CF7" w14:textId="01A92E56" w:rsidR="00B978FC" w:rsidRDefault="00B978FC" w:rsidP="008F2C46">
            <w:pPr>
              <w:pStyle w:val="Listenabsatz"/>
              <w:ind w:left="0"/>
            </w:pPr>
          </w:p>
        </w:tc>
      </w:tr>
      <w:tr w:rsidR="00B978FC" w14:paraId="0EDC02E7" w14:textId="77777777" w:rsidTr="008F2C46">
        <w:trPr>
          <w:jc w:val="center"/>
        </w:trPr>
        <w:tc>
          <w:tcPr>
            <w:tcW w:w="2764" w:type="dxa"/>
          </w:tcPr>
          <w:p w14:paraId="5EA8C193" w14:textId="77777777" w:rsidR="00B978FC" w:rsidRDefault="00B978FC" w:rsidP="008F2C46">
            <w:pPr>
              <w:pStyle w:val="Listenabsatz"/>
              <w:ind w:left="0"/>
            </w:pPr>
            <w:r>
              <w:t>Abteilung / Ansprechpartner</w:t>
            </w:r>
          </w:p>
        </w:tc>
        <w:tc>
          <w:tcPr>
            <w:tcW w:w="6448" w:type="dxa"/>
          </w:tcPr>
          <w:p w14:paraId="0B171061" w14:textId="52635868" w:rsidR="00B978FC" w:rsidRDefault="00B978FC" w:rsidP="008F2C46">
            <w:pPr>
              <w:pStyle w:val="Listenabsatz"/>
              <w:ind w:left="0"/>
            </w:pPr>
          </w:p>
        </w:tc>
      </w:tr>
      <w:tr w:rsidR="00B978FC" w14:paraId="6930689C" w14:textId="77777777" w:rsidTr="008F2C46">
        <w:trPr>
          <w:jc w:val="center"/>
        </w:trPr>
        <w:tc>
          <w:tcPr>
            <w:tcW w:w="2764" w:type="dxa"/>
          </w:tcPr>
          <w:p w14:paraId="29680B18" w14:textId="77777777" w:rsidR="00B978FC" w:rsidRDefault="00B978FC" w:rsidP="008F2C46">
            <w:pPr>
              <w:pStyle w:val="Listenabsatz"/>
              <w:ind w:left="0"/>
            </w:pPr>
            <w:r w:rsidRPr="00F37F43">
              <w:t>Straße Hausnr.</w:t>
            </w:r>
          </w:p>
        </w:tc>
        <w:tc>
          <w:tcPr>
            <w:tcW w:w="6448" w:type="dxa"/>
          </w:tcPr>
          <w:p w14:paraId="177E73E2" w14:textId="48436C57" w:rsidR="00B978FC" w:rsidRDefault="00B978FC" w:rsidP="008F2C46">
            <w:pPr>
              <w:pStyle w:val="Listenabsatz"/>
              <w:ind w:left="0"/>
            </w:pPr>
          </w:p>
        </w:tc>
      </w:tr>
      <w:tr w:rsidR="00B978FC" w14:paraId="5D19A1E2" w14:textId="77777777" w:rsidTr="008F2C46">
        <w:trPr>
          <w:jc w:val="center"/>
        </w:trPr>
        <w:tc>
          <w:tcPr>
            <w:tcW w:w="2764" w:type="dxa"/>
          </w:tcPr>
          <w:p w14:paraId="012A1BC4" w14:textId="77777777" w:rsidR="00B978FC" w:rsidRDefault="00B978FC" w:rsidP="008F2C46">
            <w:pPr>
              <w:pStyle w:val="Listenabsatz"/>
              <w:ind w:left="0"/>
            </w:pPr>
            <w:r w:rsidRPr="00F37F43">
              <w:t>PLZ Ort</w:t>
            </w:r>
          </w:p>
        </w:tc>
        <w:tc>
          <w:tcPr>
            <w:tcW w:w="6448" w:type="dxa"/>
          </w:tcPr>
          <w:p w14:paraId="4777E1AE" w14:textId="5DA033C0" w:rsidR="00B978FC" w:rsidRDefault="00B978FC" w:rsidP="008F2C46">
            <w:pPr>
              <w:pStyle w:val="Listenabsatz"/>
              <w:ind w:left="0"/>
            </w:pPr>
          </w:p>
        </w:tc>
      </w:tr>
      <w:tr w:rsidR="00B978FC" w14:paraId="79D5D905" w14:textId="77777777" w:rsidTr="008F2C46">
        <w:trPr>
          <w:jc w:val="center"/>
        </w:trPr>
        <w:tc>
          <w:tcPr>
            <w:tcW w:w="2764" w:type="dxa"/>
          </w:tcPr>
          <w:p w14:paraId="3B643FF5" w14:textId="77777777" w:rsidR="00B978FC" w:rsidRDefault="00B978FC" w:rsidP="008F2C46">
            <w:pPr>
              <w:pStyle w:val="Listenabsatz"/>
              <w:ind w:left="0"/>
            </w:pPr>
            <w:r w:rsidRPr="00F37F43">
              <w:t>Telefon</w:t>
            </w:r>
          </w:p>
        </w:tc>
        <w:tc>
          <w:tcPr>
            <w:tcW w:w="6448" w:type="dxa"/>
          </w:tcPr>
          <w:p w14:paraId="0FF66037" w14:textId="65EE2709" w:rsidR="00B978FC" w:rsidRDefault="00B978FC" w:rsidP="008F2C46">
            <w:pPr>
              <w:pStyle w:val="Listenabsatz"/>
              <w:ind w:left="0"/>
            </w:pPr>
          </w:p>
        </w:tc>
      </w:tr>
      <w:tr w:rsidR="00B978FC" w14:paraId="2F8B3F3D" w14:textId="77777777" w:rsidTr="008F2C46">
        <w:trPr>
          <w:jc w:val="center"/>
        </w:trPr>
        <w:tc>
          <w:tcPr>
            <w:tcW w:w="2764" w:type="dxa"/>
          </w:tcPr>
          <w:p w14:paraId="1BF39A1E" w14:textId="77777777" w:rsidR="00B978FC" w:rsidRDefault="00B978FC" w:rsidP="008F2C46">
            <w:pPr>
              <w:pStyle w:val="Listenabsatz"/>
              <w:ind w:left="0"/>
            </w:pPr>
            <w:r w:rsidRPr="00F37F43">
              <w:t>Fax</w:t>
            </w:r>
          </w:p>
        </w:tc>
        <w:tc>
          <w:tcPr>
            <w:tcW w:w="6448" w:type="dxa"/>
          </w:tcPr>
          <w:p w14:paraId="6B6C29C4" w14:textId="7C5C7FBF" w:rsidR="00B978FC" w:rsidRDefault="00B978FC" w:rsidP="008F2C46">
            <w:pPr>
              <w:pStyle w:val="Listenabsatz"/>
              <w:ind w:left="0"/>
            </w:pPr>
          </w:p>
        </w:tc>
      </w:tr>
      <w:tr w:rsidR="00B978FC" w14:paraId="6F7D33A3" w14:textId="77777777" w:rsidTr="008F2C46">
        <w:trPr>
          <w:jc w:val="center"/>
        </w:trPr>
        <w:tc>
          <w:tcPr>
            <w:tcW w:w="2764" w:type="dxa"/>
          </w:tcPr>
          <w:p w14:paraId="0C05C461" w14:textId="77777777" w:rsidR="00B978FC" w:rsidRDefault="00B978FC" w:rsidP="008F2C46">
            <w:pPr>
              <w:pStyle w:val="Listenabsatz"/>
              <w:ind w:left="0"/>
            </w:pPr>
            <w:r w:rsidRPr="00F37F43">
              <w:t>E-Mail</w:t>
            </w:r>
          </w:p>
        </w:tc>
        <w:tc>
          <w:tcPr>
            <w:tcW w:w="6448" w:type="dxa"/>
          </w:tcPr>
          <w:p w14:paraId="544B8013" w14:textId="039DCFC8" w:rsidR="00B978FC" w:rsidRDefault="00B978FC" w:rsidP="008F2C46">
            <w:pPr>
              <w:pStyle w:val="Listenabsatz"/>
              <w:ind w:left="0"/>
            </w:pPr>
          </w:p>
        </w:tc>
      </w:tr>
    </w:tbl>
    <w:p w14:paraId="6819D30C" w14:textId="77777777" w:rsidR="00C75AA6" w:rsidRPr="006E0F38" w:rsidRDefault="00C75AA6" w:rsidP="003A7B1E">
      <w:pPr>
        <w:jc w:val="both"/>
        <w:rPr>
          <w:rFonts w:cs="Arial"/>
          <w:szCs w:val="22"/>
        </w:rPr>
      </w:pPr>
    </w:p>
    <w:p w14:paraId="04759624" w14:textId="70431A9E" w:rsidR="00B978FC" w:rsidRDefault="00B978FC" w:rsidP="003A7B1E">
      <w:pPr>
        <w:jc w:val="both"/>
        <w:rPr>
          <w:rFonts w:cs="Arial"/>
          <w:sz w:val="18"/>
          <w:szCs w:val="22"/>
        </w:rPr>
      </w:pPr>
      <w:r w:rsidRPr="006E0F38">
        <w:rPr>
          <w:rFonts w:cs="Arial"/>
          <w:sz w:val="18"/>
          <w:szCs w:val="22"/>
        </w:rPr>
        <w:t>Der Lieferant beauftragt den Netzbetreiber nach Maßgabe des zwischen Lieferant und Netzbetreiber geschlossenen Netznutzungsvertrages (Lieferantenrahmenvertrag), die Anschlussnutzung an der nachfolgend aufgeführten Entnahmestelle des vom Lieferanten belieferten Letztverbrauchers</w:t>
      </w:r>
      <w:r w:rsidR="00412183">
        <w:rPr>
          <w:rFonts w:cs="Arial"/>
          <w:sz w:val="18"/>
          <w:szCs w:val="22"/>
        </w:rPr>
        <w:t xml:space="preserve"> (Zutreffendes bitte ankreuzen):</w:t>
      </w:r>
    </w:p>
    <w:p w14:paraId="5F4D0073" w14:textId="77777777" w:rsidR="00625FB4" w:rsidRDefault="00625FB4" w:rsidP="003A7B1E">
      <w:pPr>
        <w:jc w:val="both"/>
        <w:rPr>
          <w:rFonts w:cs="Arial"/>
          <w:sz w:val="18"/>
          <w:szCs w:val="22"/>
        </w:rPr>
      </w:pPr>
    </w:p>
    <w:p w14:paraId="281712D9" w14:textId="33F4275C" w:rsidR="00625FB4" w:rsidRPr="00412183" w:rsidRDefault="00412183" w:rsidP="00412183">
      <w:pPr>
        <w:spacing w:after="200" w:line="276" w:lineRule="auto"/>
        <w:ind w:left="720"/>
        <w:contextualSpacing/>
        <w:rPr>
          <w:rFonts w:asciiTheme="minorHAnsi" w:eastAsiaTheme="minorHAnsi" w:hAnsiTheme="minorHAnsi" w:cstheme="minorBidi"/>
          <w:szCs w:val="22"/>
          <w:lang w:eastAsia="en-US"/>
        </w:rPr>
      </w:pPr>
      <w:r w:rsidRPr="00412183">
        <w:rPr>
          <w:rFonts w:asciiTheme="minorHAnsi" w:eastAsiaTheme="minorHAnsi" w:hAnsiTheme="minorHAnsi" w:cstheme="minorBidi"/>
          <w:color w:val="0000FF"/>
          <w:szCs w:val="22"/>
          <w:lang w:eastAsia="en-US"/>
        </w:rPr>
        <w:fldChar w:fldCharType="begin">
          <w:ffData>
            <w:name w:val="MessungJ"/>
            <w:enabled/>
            <w:calcOnExit w:val="0"/>
            <w:checkBox>
              <w:sizeAuto/>
              <w:default w:val="0"/>
            </w:checkBox>
          </w:ffData>
        </w:fldChar>
      </w:r>
      <w:bookmarkStart w:id="0" w:name="MessungJ"/>
      <w:r w:rsidRPr="00412183">
        <w:rPr>
          <w:rFonts w:asciiTheme="minorHAnsi" w:eastAsiaTheme="minorHAnsi" w:hAnsiTheme="minorHAnsi" w:cstheme="minorBidi"/>
          <w:color w:val="0000FF"/>
          <w:szCs w:val="22"/>
          <w:lang w:eastAsia="en-US"/>
        </w:rPr>
        <w:instrText xml:space="preserve"> FORMCHECKBOX </w:instrText>
      </w:r>
      <w:r w:rsidR="00AB547B">
        <w:rPr>
          <w:rFonts w:asciiTheme="minorHAnsi" w:eastAsiaTheme="minorHAnsi" w:hAnsiTheme="minorHAnsi" w:cstheme="minorBidi"/>
          <w:color w:val="0000FF"/>
          <w:szCs w:val="22"/>
          <w:lang w:eastAsia="en-US"/>
        </w:rPr>
      </w:r>
      <w:r w:rsidR="00AB547B">
        <w:rPr>
          <w:rFonts w:asciiTheme="minorHAnsi" w:eastAsiaTheme="minorHAnsi" w:hAnsiTheme="minorHAnsi" w:cstheme="minorBidi"/>
          <w:color w:val="0000FF"/>
          <w:szCs w:val="22"/>
          <w:lang w:eastAsia="en-US"/>
        </w:rPr>
        <w:fldChar w:fldCharType="separate"/>
      </w:r>
      <w:r w:rsidRPr="00412183">
        <w:rPr>
          <w:rFonts w:asciiTheme="minorHAnsi" w:eastAsiaTheme="minorHAnsi" w:hAnsiTheme="minorHAnsi" w:cstheme="minorBidi"/>
          <w:color w:val="0000FF"/>
          <w:szCs w:val="22"/>
          <w:lang w:eastAsia="en-US"/>
        </w:rPr>
        <w:fldChar w:fldCharType="end"/>
      </w:r>
      <w:bookmarkEnd w:id="0"/>
      <w:r>
        <w:rPr>
          <w:rFonts w:ascii="Wingdings" w:hAnsi="Wingdings" w:cs="Arial"/>
          <w:sz w:val="28"/>
          <w:szCs w:val="28"/>
        </w:rPr>
        <w:tab/>
      </w:r>
      <w:r w:rsidR="00625FB4" w:rsidRPr="00625FB4">
        <w:rPr>
          <w:rFonts w:cs="Arial"/>
          <w:sz w:val="18"/>
          <w:szCs w:val="22"/>
        </w:rPr>
        <w:t>zu</w:t>
      </w:r>
      <w:r w:rsidR="00B303EB">
        <w:rPr>
          <w:rFonts w:cs="Arial"/>
          <w:sz w:val="18"/>
          <w:szCs w:val="22"/>
        </w:rPr>
        <w:t xml:space="preserve"> unterbrechen (innerhalb von 6 Werktagen)</w:t>
      </w:r>
    </w:p>
    <w:p w14:paraId="1ACA1B84" w14:textId="2C64A7A1" w:rsidR="00625FB4" w:rsidRPr="00412183" w:rsidRDefault="00412183" w:rsidP="00412183">
      <w:pPr>
        <w:spacing w:after="200" w:line="276" w:lineRule="auto"/>
        <w:ind w:left="720"/>
        <w:contextualSpacing/>
        <w:rPr>
          <w:rFonts w:asciiTheme="minorHAnsi" w:eastAsiaTheme="minorHAnsi" w:hAnsiTheme="minorHAnsi" w:cstheme="minorBidi"/>
          <w:szCs w:val="22"/>
          <w:lang w:eastAsia="en-US"/>
        </w:rPr>
      </w:pPr>
      <w:r w:rsidRPr="00412183">
        <w:rPr>
          <w:rFonts w:asciiTheme="minorHAnsi" w:eastAsiaTheme="minorHAnsi" w:hAnsiTheme="minorHAnsi" w:cstheme="minorBidi"/>
          <w:color w:val="0000FF"/>
          <w:szCs w:val="22"/>
          <w:lang w:eastAsia="en-US"/>
        </w:rPr>
        <w:fldChar w:fldCharType="begin">
          <w:ffData>
            <w:name w:val="MessungJ"/>
            <w:enabled/>
            <w:calcOnExit w:val="0"/>
            <w:checkBox>
              <w:sizeAuto/>
              <w:default w:val="0"/>
            </w:checkBox>
          </w:ffData>
        </w:fldChar>
      </w:r>
      <w:r w:rsidRPr="00412183">
        <w:rPr>
          <w:rFonts w:asciiTheme="minorHAnsi" w:eastAsiaTheme="minorHAnsi" w:hAnsiTheme="minorHAnsi" w:cstheme="minorBidi"/>
          <w:color w:val="0000FF"/>
          <w:szCs w:val="22"/>
          <w:lang w:eastAsia="en-US"/>
        </w:rPr>
        <w:instrText xml:space="preserve"> FORMCHECKBOX </w:instrText>
      </w:r>
      <w:r w:rsidR="00AB547B">
        <w:rPr>
          <w:rFonts w:asciiTheme="minorHAnsi" w:eastAsiaTheme="minorHAnsi" w:hAnsiTheme="minorHAnsi" w:cstheme="minorBidi"/>
          <w:color w:val="0000FF"/>
          <w:szCs w:val="22"/>
          <w:lang w:eastAsia="en-US"/>
        </w:rPr>
      </w:r>
      <w:r w:rsidR="00AB547B">
        <w:rPr>
          <w:rFonts w:asciiTheme="minorHAnsi" w:eastAsiaTheme="minorHAnsi" w:hAnsiTheme="minorHAnsi" w:cstheme="minorBidi"/>
          <w:color w:val="0000FF"/>
          <w:szCs w:val="22"/>
          <w:lang w:eastAsia="en-US"/>
        </w:rPr>
        <w:fldChar w:fldCharType="separate"/>
      </w:r>
      <w:r w:rsidRPr="00412183">
        <w:rPr>
          <w:rFonts w:asciiTheme="minorHAnsi" w:eastAsiaTheme="minorHAnsi" w:hAnsiTheme="minorHAnsi" w:cstheme="minorBidi"/>
          <w:color w:val="0000FF"/>
          <w:szCs w:val="22"/>
          <w:lang w:eastAsia="en-US"/>
        </w:rPr>
        <w:fldChar w:fldCharType="end"/>
      </w:r>
      <w:r>
        <w:rPr>
          <w:rFonts w:ascii="Wingdings" w:hAnsi="Wingdings" w:cs="Arial"/>
          <w:sz w:val="28"/>
          <w:szCs w:val="28"/>
        </w:rPr>
        <w:tab/>
      </w:r>
      <w:r w:rsidR="00B303EB" w:rsidRPr="00B303EB">
        <w:rPr>
          <w:rFonts w:cs="Arial"/>
          <w:sz w:val="18"/>
          <w:szCs w:val="22"/>
        </w:rPr>
        <w:t>schnellstmöglich wiederherzustellen</w:t>
      </w:r>
    </w:p>
    <w:p w14:paraId="4B5F0806" w14:textId="77777777" w:rsidR="00B303EB" w:rsidRPr="00B303EB" w:rsidRDefault="00B303EB" w:rsidP="00B303EB">
      <w:pPr>
        <w:jc w:val="both"/>
        <w:rPr>
          <w:rFonts w:asciiTheme="minorHAnsi" w:hAnsiTheme="minorHAnsi" w:cs="Arial"/>
          <w:sz w:val="18"/>
          <w:szCs w:val="28"/>
        </w:rPr>
      </w:pPr>
    </w:p>
    <w:p w14:paraId="761EE87E" w14:textId="2A850008" w:rsidR="00625FB4" w:rsidRDefault="00B303EB" w:rsidP="003A7B1E">
      <w:pPr>
        <w:jc w:val="both"/>
        <w:rPr>
          <w:rFonts w:cs="Arial"/>
          <w:sz w:val="18"/>
          <w:szCs w:val="22"/>
        </w:rPr>
      </w:pPr>
      <w:r>
        <w:rPr>
          <w:rFonts w:cs="Arial"/>
          <w:sz w:val="18"/>
          <w:szCs w:val="22"/>
        </w:rPr>
        <w:t>bzw. einen bereits erteilten Auftrag zur Unterbrechung</w:t>
      </w:r>
    </w:p>
    <w:p w14:paraId="3A76A3FD" w14:textId="77777777" w:rsidR="00B303EB" w:rsidRDefault="00B303EB" w:rsidP="003A7B1E">
      <w:pPr>
        <w:jc w:val="both"/>
        <w:rPr>
          <w:rFonts w:cs="Arial"/>
          <w:sz w:val="18"/>
          <w:szCs w:val="22"/>
        </w:rPr>
      </w:pPr>
    </w:p>
    <w:p w14:paraId="183AC4DC" w14:textId="42D2F1ED" w:rsidR="00625FB4" w:rsidRDefault="00412183" w:rsidP="00B303EB">
      <w:pPr>
        <w:ind w:left="708"/>
        <w:jc w:val="both"/>
        <w:rPr>
          <w:rFonts w:cs="Arial"/>
          <w:sz w:val="18"/>
          <w:szCs w:val="22"/>
        </w:rPr>
      </w:pPr>
      <w:r w:rsidRPr="00412183">
        <w:rPr>
          <w:rFonts w:asciiTheme="minorHAnsi" w:eastAsiaTheme="minorHAnsi" w:hAnsiTheme="minorHAnsi" w:cstheme="minorBidi"/>
          <w:color w:val="0000FF"/>
          <w:szCs w:val="22"/>
          <w:lang w:eastAsia="en-US"/>
        </w:rPr>
        <w:fldChar w:fldCharType="begin">
          <w:ffData>
            <w:name w:val="MessungJ"/>
            <w:enabled/>
            <w:calcOnExit w:val="0"/>
            <w:checkBox>
              <w:sizeAuto/>
              <w:default w:val="0"/>
            </w:checkBox>
          </w:ffData>
        </w:fldChar>
      </w:r>
      <w:r w:rsidRPr="00412183">
        <w:rPr>
          <w:rFonts w:asciiTheme="minorHAnsi" w:eastAsiaTheme="minorHAnsi" w:hAnsiTheme="minorHAnsi" w:cstheme="minorBidi"/>
          <w:color w:val="0000FF"/>
          <w:szCs w:val="22"/>
          <w:lang w:eastAsia="en-US"/>
        </w:rPr>
        <w:instrText xml:space="preserve"> FORMCHECKBOX </w:instrText>
      </w:r>
      <w:r w:rsidR="00AB547B">
        <w:rPr>
          <w:rFonts w:asciiTheme="minorHAnsi" w:eastAsiaTheme="minorHAnsi" w:hAnsiTheme="minorHAnsi" w:cstheme="minorBidi"/>
          <w:color w:val="0000FF"/>
          <w:szCs w:val="22"/>
          <w:lang w:eastAsia="en-US"/>
        </w:rPr>
      </w:r>
      <w:r w:rsidR="00AB547B">
        <w:rPr>
          <w:rFonts w:asciiTheme="minorHAnsi" w:eastAsiaTheme="minorHAnsi" w:hAnsiTheme="minorHAnsi" w:cstheme="minorBidi"/>
          <w:color w:val="0000FF"/>
          <w:szCs w:val="22"/>
          <w:lang w:eastAsia="en-US"/>
        </w:rPr>
        <w:fldChar w:fldCharType="separate"/>
      </w:r>
      <w:r w:rsidRPr="00412183">
        <w:rPr>
          <w:rFonts w:asciiTheme="minorHAnsi" w:eastAsiaTheme="minorHAnsi" w:hAnsiTheme="minorHAnsi" w:cstheme="minorBidi"/>
          <w:color w:val="0000FF"/>
          <w:szCs w:val="22"/>
          <w:lang w:eastAsia="en-US"/>
        </w:rPr>
        <w:fldChar w:fldCharType="end"/>
      </w:r>
      <w:r>
        <w:rPr>
          <w:rFonts w:asciiTheme="minorHAnsi" w:eastAsiaTheme="minorHAnsi" w:hAnsiTheme="minorHAnsi" w:cstheme="minorBidi"/>
          <w:color w:val="0000FF"/>
          <w:szCs w:val="22"/>
          <w:lang w:eastAsia="en-US"/>
        </w:rPr>
        <w:tab/>
      </w:r>
      <w:r w:rsidR="00B303EB" w:rsidRPr="00B303EB">
        <w:rPr>
          <w:rFonts w:cs="Arial"/>
          <w:sz w:val="18"/>
          <w:szCs w:val="22"/>
        </w:rPr>
        <w:t>unverzüglich zu s</w:t>
      </w:r>
      <w:r w:rsidR="00B303EB">
        <w:rPr>
          <w:rFonts w:cs="Arial"/>
          <w:sz w:val="18"/>
          <w:szCs w:val="22"/>
        </w:rPr>
        <w:t>t</w:t>
      </w:r>
      <w:r w:rsidR="00B303EB" w:rsidRPr="00B303EB">
        <w:rPr>
          <w:rFonts w:cs="Arial"/>
          <w:sz w:val="18"/>
          <w:szCs w:val="22"/>
        </w:rPr>
        <w:t>ornieren</w:t>
      </w:r>
    </w:p>
    <w:p w14:paraId="5FCA0991" w14:textId="77777777" w:rsidR="00F3206E" w:rsidRPr="00B303EB" w:rsidRDefault="00F3206E" w:rsidP="00B303EB">
      <w:pPr>
        <w:ind w:left="708"/>
        <w:jc w:val="both"/>
        <w:rPr>
          <w:rFonts w:ascii="Wingdings" w:hAnsi="Wingdings" w:cs="Arial"/>
          <w:sz w:val="28"/>
          <w:szCs w:val="28"/>
        </w:rPr>
      </w:pPr>
    </w:p>
    <w:p w14:paraId="41C26C25" w14:textId="77777777" w:rsidR="00C75AA6" w:rsidRPr="006E0F38" w:rsidRDefault="00C75AA6" w:rsidP="003A7B1E">
      <w:pPr>
        <w:jc w:val="both"/>
        <w:rPr>
          <w:rFonts w:cs="Arial"/>
          <w:szCs w:val="22"/>
        </w:rPr>
      </w:pPr>
    </w:p>
    <w:tbl>
      <w:tblPr>
        <w:tblStyle w:val="Tabellenraster"/>
        <w:tblW w:w="9212" w:type="dxa"/>
        <w:jc w:val="center"/>
        <w:tblInd w:w="5664" w:type="dxa"/>
        <w:tblLayout w:type="fixed"/>
        <w:tblLook w:val="04A0" w:firstRow="1" w:lastRow="0" w:firstColumn="1" w:lastColumn="0" w:noHBand="0" w:noVBand="1"/>
      </w:tblPr>
      <w:tblGrid>
        <w:gridCol w:w="2764"/>
        <w:gridCol w:w="6448"/>
      </w:tblGrid>
      <w:tr w:rsidR="00C75AA6" w:rsidRPr="00C75AA6" w14:paraId="497DE6A7" w14:textId="77777777" w:rsidTr="008F2C46">
        <w:trPr>
          <w:jc w:val="center"/>
        </w:trPr>
        <w:tc>
          <w:tcPr>
            <w:tcW w:w="9212" w:type="dxa"/>
            <w:gridSpan w:val="2"/>
            <w:shd w:val="clear" w:color="auto" w:fill="D9D9D9" w:themeFill="background1" w:themeFillShade="D9"/>
          </w:tcPr>
          <w:p w14:paraId="42AB879A" w14:textId="3A0F878A" w:rsidR="00C75AA6" w:rsidRPr="00C75AA6" w:rsidRDefault="00C75AA6" w:rsidP="008F2C46">
            <w:pPr>
              <w:pStyle w:val="Listenabsatz"/>
              <w:ind w:left="0"/>
              <w:rPr>
                <w:b/>
              </w:rPr>
            </w:pPr>
            <w:r w:rsidRPr="00C75AA6">
              <w:rPr>
                <w:b/>
              </w:rPr>
              <w:t>Entnahmestelle</w:t>
            </w:r>
          </w:p>
        </w:tc>
      </w:tr>
      <w:tr w:rsidR="00C75AA6" w14:paraId="0B874E89" w14:textId="77777777" w:rsidTr="008F2C46">
        <w:trPr>
          <w:jc w:val="center"/>
        </w:trPr>
        <w:tc>
          <w:tcPr>
            <w:tcW w:w="2764" w:type="dxa"/>
          </w:tcPr>
          <w:p w14:paraId="7E0667FC" w14:textId="33F3BDD0" w:rsidR="00C75AA6" w:rsidRDefault="00C75AA6" w:rsidP="008F2C46">
            <w:pPr>
              <w:pStyle w:val="Listenabsatz"/>
              <w:ind w:left="0"/>
            </w:pPr>
            <w:r w:rsidRPr="007D58A3">
              <w:t>Straße Hausnr.</w:t>
            </w:r>
          </w:p>
        </w:tc>
        <w:tc>
          <w:tcPr>
            <w:tcW w:w="6448" w:type="dxa"/>
          </w:tcPr>
          <w:p w14:paraId="56D02E26" w14:textId="5838D5D7" w:rsidR="00C75AA6" w:rsidRDefault="00C75AA6" w:rsidP="008F2C46">
            <w:pPr>
              <w:pStyle w:val="Listenabsatz"/>
              <w:ind w:left="0"/>
            </w:pPr>
          </w:p>
        </w:tc>
      </w:tr>
      <w:tr w:rsidR="00C75AA6" w14:paraId="495F4EB3" w14:textId="77777777" w:rsidTr="008F2C46">
        <w:trPr>
          <w:jc w:val="center"/>
        </w:trPr>
        <w:tc>
          <w:tcPr>
            <w:tcW w:w="2764" w:type="dxa"/>
          </w:tcPr>
          <w:p w14:paraId="60DC925E" w14:textId="427B7A32" w:rsidR="00C75AA6" w:rsidRDefault="00C75AA6" w:rsidP="008F2C46">
            <w:pPr>
              <w:pStyle w:val="Listenabsatz"/>
              <w:ind w:left="0"/>
            </w:pPr>
            <w:r w:rsidRPr="007D58A3">
              <w:t>PLZ Ort</w:t>
            </w:r>
          </w:p>
        </w:tc>
        <w:tc>
          <w:tcPr>
            <w:tcW w:w="6448" w:type="dxa"/>
          </w:tcPr>
          <w:p w14:paraId="08E80D9F" w14:textId="17707D10" w:rsidR="00C75AA6" w:rsidRDefault="00C75AA6" w:rsidP="008F2C46">
            <w:pPr>
              <w:pStyle w:val="Listenabsatz"/>
              <w:ind w:left="0"/>
            </w:pPr>
          </w:p>
        </w:tc>
      </w:tr>
      <w:tr w:rsidR="00C75AA6" w14:paraId="7A089BEC" w14:textId="77777777" w:rsidTr="008F2C46">
        <w:trPr>
          <w:jc w:val="center"/>
        </w:trPr>
        <w:tc>
          <w:tcPr>
            <w:tcW w:w="2764" w:type="dxa"/>
          </w:tcPr>
          <w:p w14:paraId="685AFCDF" w14:textId="560796BF" w:rsidR="00C75AA6" w:rsidRDefault="00C75AA6" w:rsidP="008F2C46">
            <w:pPr>
              <w:pStyle w:val="Listenabsatz"/>
              <w:ind w:left="0"/>
            </w:pPr>
            <w:r w:rsidRPr="007D58A3">
              <w:t>Zählpunktbezeichnung</w:t>
            </w:r>
          </w:p>
        </w:tc>
        <w:tc>
          <w:tcPr>
            <w:tcW w:w="6448" w:type="dxa"/>
          </w:tcPr>
          <w:p w14:paraId="05A3DAAC" w14:textId="517A8E20" w:rsidR="00C75AA6" w:rsidRDefault="00C75AA6" w:rsidP="008F2C46">
            <w:pPr>
              <w:pStyle w:val="Listenabsatz"/>
              <w:ind w:left="0"/>
            </w:pPr>
          </w:p>
        </w:tc>
      </w:tr>
      <w:tr w:rsidR="00C75AA6" w14:paraId="00A7BC04" w14:textId="77777777" w:rsidTr="008F2C46">
        <w:trPr>
          <w:jc w:val="center"/>
        </w:trPr>
        <w:tc>
          <w:tcPr>
            <w:tcW w:w="2764" w:type="dxa"/>
          </w:tcPr>
          <w:p w14:paraId="3752A9B7" w14:textId="2FDDC89B" w:rsidR="00C75AA6" w:rsidRDefault="00C75AA6" w:rsidP="008F2C46">
            <w:pPr>
              <w:pStyle w:val="Listenabsatz"/>
              <w:ind w:left="0"/>
            </w:pPr>
            <w:r w:rsidRPr="007D58A3">
              <w:t>Zähler-Nr.</w:t>
            </w:r>
          </w:p>
        </w:tc>
        <w:tc>
          <w:tcPr>
            <w:tcW w:w="6448" w:type="dxa"/>
          </w:tcPr>
          <w:p w14:paraId="7945AA6B" w14:textId="65AB4E1F" w:rsidR="00C75AA6" w:rsidRDefault="00C75AA6" w:rsidP="008F2C46">
            <w:pPr>
              <w:pStyle w:val="Listenabsatz"/>
              <w:ind w:left="0"/>
            </w:pPr>
          </w:p>
        </w:tc>
      </w:tr>
      <w:tr w:rsidR="00C75AA6" w:rsidRPr="00C75AA6" w14:paraId="6B6ED1DE" w14:textId="77777777" w:rsidTr="008F2C46">
        <w:trPr>
          <w:jc w:val="center"/>
        </w:trPr>
        <w:tc>
          <w:tcPr>
            <w:tcW w:w="9212" w:type="dxa"/>
            <w:gridSpan w:val="2"/>
            <w:shd w:val="clear" w:color="auto" w:fill="D9D9D9" w:themeFill="background1" w:themeFillShade="D9"/>
          </w:tcPr>
          <w:p w14:paraId="165F91F3" w14:textId="2D2CC801" w:rsidR="00C75AA6" w:rsidRPr="00C75AA6" w:rsidRDefault="00C75AA6" w:rsidP="008F2C46">
            <w:pPr>
              <w:pStyle w:val="Listenabsatz"/>
              <w:ind w:left="0"/>
              <w:rPr>
                <w:b/>
              </w:rPr>
            </w:pPr>
            <w:r>
              <w:rPr>
                <w:b/>
              </w:rPr>
              <w:t>Letztverbraucher</w:t>
            </w:r>
          </w:p>
        </w:tc>
      </w:tr>
      <w:tr w:rsidR="00C75AA6" w14:paraId="60259C80" w14:textId="77777777" w:rsidTr="008F2C46">
        <w:trPr>
          <w:jc w:val="center"/>
        </w:trPr>
        <w:tc>
          <w:tcPr>
            <w:tcW w:w="2764" w:type="dxa"/>
          </w:tcPr>
          <w:p w14:paraId="15763381" w14:textId="22512764" w:rsidR="00C75AA6" w:rsidRDefault="00C75AA6" w:rsidP="008F2C46">
            <w:pPr>
              <w:pStyle w:val="Listenabsatz"/>
              <w:ind w:left="0"/>
            </w:pPr>
            <w:r w:rsidRPr="00324CE3">
              <w:t>Name, Vorname / Firma</w:t>
            </w:r>
          </w:p>
        </w:tc>
        <w:tc>
          <w:tcPr>
            <w:tcW w:w="6448" w:type="dxa"/>
          </w:tcPr>
          <w:p w14:paraId="72A28718" w14:textId="77E0D5B2" w:rsidR="00C75AA6" w:rsidRDefault="00C75AA6" w:rsidP="008F2C46">
            <w:pPr>
              <w:pStyle w:val="Listenabsatz"/>
              <w:ind w:left="0"/>
            </w:pPr>
          </w:p>
        </w:tc>
      </w:tr>
      <w:tr w:rsidR="00C75AA6" w14:paraId="03FACB24" w14:textId="77777777" w:rsidTr="008F2C46">
        <w:trPr>
          <w:jc w:val="center"/>
        </w:trPr>
        <w:tc>
          <w:tcPr>
            <w:tcW w:w="2764" w:type="dxa"/>
          </w:tcPr>
          <w:p w14:paraId="1DF1D336" w14:textId="096E2C32" w:rsidR="00C75AA6" w:rsidRDefault="00C75AA6" w:rsidP="008F2C46">
            <w:pPr>
              <w:pStyle w:val="Listenabsatz"/>
              <w:ind w:left="0"/>
            </w:pPr>
            <w:r w:rsidRPr="00324CE3">
              <w:t>Straße Hausnr.</w:t>
            </w:r>
          </w:p>
        </w:tc>
        <w:tc>
          <w:tcPr>
            <w:tcW w:w="6448" w:type="dxa"/>
          </w:tcPr>
          <w:p w14:paraId="614089FE" w14:textId="07731716" w:rsidR="00C75AA6" w:rsidRDefault="00C75AA6" w:rsidP="008F2C46">
            <w:pPr>
              <w:pStyle w:val="Listenabsatz"/>
              <w:ind w:left="0"/>
            </w:pPr>
          </w:p>
        </w:tc>
      </w:tr>
      <w:tr w:rsidR="00C75AA6" w14:paraId="45457B00" w14:textId="77777777" w:rsidTr="008F2C46">
        <w:trPr>
          <w:jc w:val="center"/>
        </w:trPr>
        <w:tc>
          <w:tcPr>
            <w:tcW w:w="2764" w:type="dxa"/>
          </w:tcPr>
          <w:p w14:paraId="474FCCD7" w14:textId="020006CA" w:rsidR="00C75AA6" w:rsidRDefault="00C75AA6" w:rsidP="008F2C46">
            <w:pPr>
              <w:pStyle w:val="Listenabsatz"/>
              <w:ind w:left="0"/>
            </w:pPr>
            <w:r w:rsidRPr="00324CE3">
              <w:t>PLZ Ort</w:t>
            </w:r>
          </w:p>
        </w:tc>
        <w:tc>
          <w:tcPr>
            <w:tcW w:w="6448" w:type="dxa"/>
          </w:tcPr>
          <w:p w14:paraId="5B7226C0" w14:textId="65495F69" w:rsidR="00C75AA6" w:rsidRDefault="00C75AA6" w:rsidP="008F2C46">
            <w:pPr>
              <w:pStyle w:val="Listenabsatz"/>
              <w:ind w:left="0"/>
            </w:pPr>
          </w:p>
        </w:tc>
      </w:tr>
    </w:tbl>
    <w:p w14:paraId="5ABB99C9" w14:textId="77777777" w:rsidR="00C75AA6" w:rsidRDefault="00C75AA6" w:rsidP="003A7B1E">
      <w:pPr>
        <w:jc w:val="both"/>
        <w:rPr>
          <w:rFonts w:cs="Arial"/>
          <w:sz w:val="18"/>
          <w:szCs w:val="22"/>
        </w:rPr>
      </w:pPr>
    </w:p>
    <w:p w14:paraId="64DDE221" w14:textId="77777777" w:rsidR="00F3206E" w:rsidRPr="006E0F38" w:rsidRDefault="00F3206E" w:rsidP="003A7B1E">
      <w:pPr>
        <w:jc w:val="both"/>
        <w:rPr>
          <w:rFonts w:cs="Arial"/>
          <w:sz w:val="18"/>
          <w:szCs w:val="22"/>
        </w:rPr>
      </w:pPr>
    </w:p>
    <w:p w14:paraId="5EDB04E6" w14:textId="1B95EA0C" w:rsidR="00C75AA6" w:rsidRPr="006E0F38" w:rsidRDefault="00C75AA6" w:rsidP="003A7B1E">
      <w:pPr>
        <w:jc w:val="both"/>
        <w:rPr>
          <w:rFonts w:cs="Arial"/>
          <w:sz w:val="18"/>
          <w:szCs w:val="22"/>
        </w:rPr>
      </w:pPr>
      <w:r w:rsidRPr="006E0F38">
        <w:rPr>
          <w:rFonts w:cs="Arial"/>
          <w:sz w:val="18"/>
          <w:szCs w:val="22"/>
        </w:rPr>
        <w:t>Der Lieferant versichert, dass</w:t>
      </w:r>
    </w:p>
    <w:p w14:paraId="117DA0FE" w14:textId="02D3D7E0" w:rsidR="00C75AA6" w:rsidRPr="006E0F38" w:rsidRDefault="00C75AA6" w:rsidP="00C75AA6">
      <w:pPr>
        <w:pStyle w:val="Listenabsatz"/>
        <w:numPr>
          <w:ilvl w:val="0"/>
          <w:numId w:val="24"/>
        </w:numPr>
        <w:jc w:val="both"/>
        <w:rPr>
          <w:rFonts w:cs="Arial"/>
          <w:sz w:val="18"/>
          <w:szCs w:val="22"/>
        </w:rPr>
      </w:pPr>
      <w:r w:rsidRPr="006E0F38">
        <w:rPr>
          <w:rFonts w:cs="Arial"/>
          <w:sz w:val="18"/>
          <w:szCs w:val="22"/>
        </w:rPr>
        <w:t>er</w:t>
      </w:r>
      <w:r w:rsidR="006E0F38">
        <w:rPr>
          <w:rFonts w:cs="Arial"/>
          <w:sz w:val="18"/>
          <w:szCs w:val="22"/>
        </w:rPr>
        <w:t xml:space="preserve"> dem Anschlussnutzer gegenüber </w:t>
      </w:r>
      <w:r w:rsidRPr="006E0F38">
        <w:rPr>
          <w:rFonts w:cs="Arial"/>
          <w:sz w:val="18"/>
          <w:szCs w:val="22"/>
        </w:rPr>
        <w:t>vertraglich zur Sperrung berechtigt ist,</w:t>
      </w:r>
    </w:p>
    <w:p w14:paraId="143EB792" w14:textId="2DBACEF0" w:rsidR="00C75AA6" w:rsidRPr="006E0F38" w:rsidRDefault="00C75AA6" w:rsidP="00C75AA6">
      <w:pPr>
        <w:pStyle w:val="Listenabsatz"/>
        <w:numPr>
          <w:ilvl w:val="0"/>
          <w:numId w:val="24"/>
        </w:numPr>
        <w:jc w:val="both"/>
        <w:rPr>
          <w:rFonts w:cs="Arial"/>
          <w:sz w:val="18"/>
          <w:szCs w:val="22"/>
        </w:rPr>
      </w:pPr>
      <w:r w:rsidRPr="006E0F38">
        <w:rPr>
          <w:rFonts w:cs="Arial"/>
          <w:sz w:val="18"/>
          <w:szCs w:val="22"/>
        </w:rPr>
        <w:t>die Voraussetzungen zur Sperrung vorliegen und</w:t>
      </w:r>
    </w:p>
    <w:p w14:paraId="72A1968A" w14:textId="4F83F45B" w:rsidR="00C75AA6" w:rsidRPr="006E0F38" w:rsidRDefault="00C75AA6" w:rsidP="00C75AA6">
      <w:pPr>
        <w:pStyle w:val="Listenabsatz"/>
        <w:numPr>
          <w:ilvl w:val="0"/>
          <w:numId w:val="24"/>
        </w:numPr>
        <w:jc w:val="both"/>
        <w:rPr>
          <w:rFonts w:cs="Arial"/>
          <w:sz w:val="18"/>
          <w:szCs w:val="22"/>
        </w:rPr>
      </w:pPr>
      <w:r w:rsidRPr="006E0F38">
        <w:rPr>
          <w:rFonts w:cs="Arial"/>
          <w:sz w:val="18"/>
          <w:szCs w:val="22"/>
        </w:rPr>
        <w:t>dem Letztverbraucher keine Einreden und Einwendungen zustehen, welche die Voraussetzungen der Unterbrechung der Anschlussnutzung entfallen lassen.</w:t>
      </w:r>
    </w:p>
    <w:p w14:paraId="60D960F8" w14:textId="77777777" w:rsidR="00BC0F0F" w:rsidRPr="006E0F38" w:rsidRDefault="00BC0F0F" w:rsidP="00C75AA6">
      <w:pPr>
        <w:jc w:val="both"/>
        <w:rPr>
          <w:rFonts w:cs="Arial"/>
          <w:sz w:val="18"/>
          <w:szCs w:val="22"/>
        </w:rPr>
      </w:pPr>
    </w:p>
    <w:p w14:paraId="14422A91" w14:textId="3414FE4F" w:rsidR="00C75AA6" w:rsidRPr="006E0F38" w:rsidRDefault="00C75AA6" w:rsidP="00C75AA6">
      <w:pPr>
        <w:jc w:val="both"/>
        <w:rPr>
          <w:rFonts w:cs="Arial"/>
          <w:sz w:val="18"/>
          <w:szCs w:val="22"/>
        </w:rPr>
      </w:pPr>
      <w:r w:rsidRPr="006E0F38">
        <w:rPr>
          <w:rFonts w:cs="Arial"/>
          <w:sz w:val="18"/>
          <w:szCs w:val="22"/>
        </w:rPr>
        <w:t>Der Lieferant stellt den Netzbetreiber von sämtlichen Schadenersatzansprüchen frei, die sich aus einer unberechtigten Unterbrechung ergeben.</w:t>
      </w:r>
    </w:p>
    <w:p w14:paraId="0DA907D5" w14:textId="77777777" w:rsidR="00BC0F0F" w:rsidRPr="006E0F38" w:rsidRDefault="00BC0F0F" w:rsidP="00C75AA6">
      <w:pPr>
        <w:jc w:val="both"/>
        <w:rPr>
          <w:rFonts w:cs="Arial"/>
          <w:sz w:val="18"/>
          <w:szCs w:val="22"/>
        </w:rPr>
      </w:pPr>
    </w:p>
    <w:p w14:paraId="11CF1CA3" w14:textId="77777777" w:rsidR="00AB547B" w:rsidRDefault="00AB547B" w:rsidP="00C75AA6">
      <w:pPr>
        <w:jc w:val="both"/>
        <w:rPr>
          <w:rFonts w:cs="Arial"/>
          <w:sz w:val="18"/>
          <w:szCs w:val="22"/>
        </w:rPr>
      </w:pPr>
    </w:p>
    <w:p w14:paraId="518A468C" w14:textId="77777777" w:rsidR="00AB547B" w:rsidRDefault="00AB547B" w:rsidP="00C75AA6">
      <w:pPr>
        <w:jc w:val="both"/>
        <w:rPr>
          <w:rFonts w:cs="Arial"/>
          <w:sz w:val="18"/>
          <w:szCs w:val="22"/>
        </w:rPr>
      </w:pPr>
    </w:p>
    <w:p w14:paraId="0E69FAB7" w14:textId="3BDC4DFF" w:rsidR="00BC0F0F" w:rsidRPr="006E0F38" w:rsidRDefault="00BC0F0F" w:rsidP="00C75AA6">
      <w:pPr>
        <w:jc w:val="both"/>
        <w:rPr>
          <w:rFonts w:cs="Arial"/>
          <w:sz w:val="18"/>
          <w:szCs w:val="22"/>
        </w:rPr>
      </w:pPr>
      <w:bookmarkStart w:id="1" w:name="_GoBack"/>
      <w:bookmarkEnd w:id="1"/>
      <w:r w:rsidRPr="006E0F38">
        <w:rPr>
          <w:rFonts w:cs="Arial"/>
          <w:sz w:val="18"/>
          <w:szCs w:val="22"/>
        </w:rPr>
        <w:t>Der Lieferant trägt die Kosten der Sperrung. Gleiches gilt für die auf die Wiederherstellung der Anschlussnutzung (Entsperrung) entfallenden Kosten, wenn die Entsperrung vom Lieferanten beauftragt wird. Die Kosten richten sich nach den zum Zeitpunkt der Sperrung/Entsperrung geltenden Preisen des Netzbetreibers.</w:t>
      </w:r>
    </w:p>
    <w:p w14:paraId="289E21D7" w14:textId="77777777" w:rsidR="00BC0F0F" w:rsidRPr="006E0F38" w:rsidRDefault="00BC0F0F" w:rsidP="00C75AA6">
      <w:pPr>
        <w:jc w:val="both"/>
        <w:rPr>
          <w:rFonts w:cs="Arial"/>
          <w:sz w:val="18"/>
          <w:szCs w:val="22"/>
        </w:rPr>
      </w:pPr>
    </w:p>
    <w:p w14:paraId="5584F611" w14:textId="59610261" w:rsidR="00BC0F0F" w:rsidRDefault="00BC0F0F" w:rsidP="00C75AA6">
      <w:pPr>
        <w:jc w:val="both"/>
        <w:rPr>
          <w:rFonts w:cs="Arial"/>
          <w:sz w:val="18"/>
          <w:szCs w:val="22"/>
        </w:rPr>
      </w:pPr>
      <w:r w:rsidRPr="006E0F38">
        <w:rPr>
          <w:rFonts w:cs="Arial"/>
          <w:sz w:val="18"/>
          <w:szCs w:val="22"/>
        </w:rPr>
        <w:t>Ist eine Sperrung</w:t>
      </w:r>
      <w:r w:rsidR="00412183">
        <w:rPr>
          <w:rFonts w:cs="Arial"/>
          <w:sz w:val="18"/>
          <w:szCs w:val="22"/>
        </w:rPr>
        <w:t>/Entsperrung</w:t>
      </w:r>
      <w:r w:rsidRPr="006E0F38">
        <w:rPr>
          <w:rFonts w:cs="Arial"/>
          <w:sz w:val="18"/>
          <w:szCs w:val="22"/>
        </w:rPr>
        <w:t xml:space="preserve"> aus rechtlichen oder tatsächlichen Gründen nicht möglich, wird der Netzbetreiber den Lieferanten hierüber unverzüglich informieren und mit ihm </w:t>
      </w:r>
      <w:r w:rsidR="006E0F38" w:rsidRPr="006E0F38">
        <w:rPr>
          <w:rFonts w:cs="Arial"/>
          <w:sz w:val="18"/>
          <w:szCs w:val="22"/>
        </w:rPr>
        <w:t>evtl.</w:t>
      </w:r>
      <w:r w:rsidRPr="006E0F38">
        <w:rPr>
          <w:rFonts w:cs="Arial"/>
          <w:sz w:val="18"/>
          <w:szCs w:val="22"/>
        </w:rPr>
        <w:t xml:space="preserve"> weitere Schritte abstimmen. Als solcher Grund gilt insbesondere eine gerichtliche Verfügung, welche die Sperrung untersagt.</w:t>
      </w:r>
    </w:p>
    <w:p w14:paraId="2F38FFC1" w14:textId="77777777" w:rsidR="00F3206E" w:rsidRPr="006E0F38" w:rsidRDefault="00F3206E" w:rsidP="00C75AA6">
      <w:pPr>
        <w:jc w:val="both"/>
        <w:rPr>
          <w:rFonts w:cs="Arial"/>
          <w:sz w:val="18"/>
          <w:szCs w:val="22"/>
        </w:rPr>
      </w:pPr>
    </w:p>
    <w:p w14:paraId="7661BE1A" w14:textId="77777777" w:rsidR="00BC0F0F" w:rsidRPr="006E0F38" w:rsidRDefault="00BC0F0F" w:rsidP="00C75AA6">
      <w:pPr>
        <w:jc w:val="both"/>
        <w:rPr>
          <w:rFonts w:cs="Arial"/>
          <w:sz w:val="18"/>
          <w:szCs w:val="22"/>
        </w:rPr>
      </w:pPr>
    </w:p>
    <w:p w14:paraId="6300359C" w14:textId="77777777" w:rsidR="00BC0F0F" w:rsidRDefault="00BC0F0F" w:rsidP="00BC0F0F">
      <w:pPr>
        <w:pBdr>
          <w:bottom w:val="single" w:sz="4" w:space="1" w:color="auto"/>
        </w:pBdr>
        <w:jc w:val="both"/>
        <w:rPr>
          <w:rFonts w:cs="Arial"/>
          <w:sz w:val="18"/>
          <w:szCs w:val="22"/>
        </w:rPr>
      </w:pPr>
    </w:p>
    <w:p w14:paraId="401F8DD2" w14:textId="19EA362D" w:rsidR="006E0F38" w:rsidRPr="002D2964" w:rsidRDefault="006E0F38" w:rsidP="00BC0F0F">
      <w:pPr>
        <w:pBdr>
          <w:bottom w:val="single" w:sz="4" w:space="1" w:color="auto"/>
        </w:pBdr>
        <w:jc w:val="both"/>
        <w:rPr>
          <w:rFonts w:cs="Arial"/>
          <w:sz w:val="22"/>
          <w:szCs w:val="22"/>
        </w:rPr>
      </w:pPr>
    </w:p>
    <w:p w14:paraId="1EC6EA9A" w14:textId="5022D2DD" w:rsidR="00BC0F0F" w:rsidRPr="00C75AA6" w:rsidRDefault="00BC0F0F" w:rsidP="00C75AA6">
      <w:pPr>
        <w:jc w:val="both"/>
        <w:rPr>
          <w:rFonts w:cs="Arial"/>
          <w:sz w:val="22"/>
          <w:szCs w:val="22"/>
        </w:rPr>
      </w:pPr>
      <w:r>
        <w:rPr>
          <w:rFonts w:cs="Arial"/>
          <w:sz w:val="22"/>
          <w:szCs w:val="22"/>
        </w:rPr>
        <w:t>Ort, Datum, Name</w:t>
      </w:r>
    </w:p>
    <w:sectPr w:rsidR="00BC0F0F" w:rsidRPr="00C75AA6" w:rsidSect="00C2316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7A041" w14:textId="77777777" w:rsidR="00A53011" w:rsidRDefault="00A53011" w:rsidP="00253D86">
      <w:r>
        <w:separator/>
      </w:r>
    </w:p>
  </w:endnote>
  <w:endnote w:type="continuationSeparator" w:id="0">
    <w:p w14:paraId="5D2F3CE4" w14:textId="77777777" w:rsidR="00A53011" w:rsidRDefault="00A53011" w:rsidP="00253D86">
      <w:r>
        <w:continuationSeparator/>
      </w:r>
    </w:p>
  </w:endnote>
  <w:endnote w:type="continuationNotice" w:id="1">
    <w:p w14:paraId="53615A07" w14:textId="77777777" w:rsidR="00A317F5" w:rsidRDefault="00A31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s721 Lt BT">
    <w:altName w:val="Trebuchet MS"/>
    <w:panose1 w:val="020B0403020202020204"/>
    <w:charset w:val="00"/>
    <w:family w:val="swiss"/>
    <w:pitch w:val="variable"/>
    <w:sig w:usb0="00000087" w:usb1="00000000" w:usb2="00000000" w:usb3="00000000" w:csb0="0000001B" w:csb1="00000000"/>
  </w:font>
  <w:font w:name="Swis721 BT">
    <w:panose1 w:val="020B050402020202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quare721 BT">
    <w:panose1 w:val="020B0504020202060204"/>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F4468" w14:textId="5AA84DE3" w:rsidR="00A53011" w:rsidRDefault="00AB547B">
    <w:pPr>
      <w:pStyle w:val="Fuzeile"/>
    </w:pPr>
    <w:sdt>
      <w:sdtPr>
        <w:rPr>
          <w:rFonts w:asciiTheme="minorHAnsi" w:eastAsiaTheme="minorHAnsi" w:hAnsiTheme="minorHAnsi" w:cstheme="minorBidi"/>
          <w:i/>
          <w:sz w:val="16"/>
          <w:szCs w:val="22"/>
          <w:lang w:eastAsia="en-US"/>
        </w:rPr>
        <w:id w:val="-2102245567"/>
        <w:docPartObj>
          <w:docPartGallery w:val="Page Numbers (Top of Page)"/>
          <w:docPartUnique/>
        </w:docPartObj>
      </w:sdtPr>
      <w:sdtEndPr/>
      <w:sdtContent>
        <w:r w:rsidR="00DC0A16" w:rsidRPr="004D77C6">
          <w:rPr>
            <w:rFonts w:asciiTheme="minorHAnsi" w:eastAsiaTheme="minorHAnsi" w:hAnsiTheme="minorHAnsi" w:cstheme="minorBidi"/>
            <w:i/>
            <w:sz w:val="16"/>
            <w:szCs w:val="22"/>
            <w:lang w:eastAsia="en-US"/>
          </w:rPr>
          <w:t xml:space="preserve">Seite </w:t>
        </w:r>
        <w:r w:rsidR="00DC0A16" w:rsidRPr="004D77C6">
          <w:rPr>
            <w:rFonts w:asciiTheme="minorHAnsi" w:eastAsiaTheme="minorHAnsi" w:hAnsiTheme="minorHAnsi" w:cstheme="minorBidi"/>
            <w:i/>
            <w:sz w:val="16"/>
            <w:szCs w:val="22"/>
            <w:lang w:eastAsia="en-US"/>
          </w:rPr>
          <w:fldChar w:fldCharType="begin"/>
        </w:r>
        <w:r w:rsidR="00DC0A16" w:rsidRPr="004D77C6">
          <w:rPr>
            <w:rFonts w:asciiTheme="minorHAnsi" w:eastAsiaTheme="minorHAnsi" w:hAnsiTheme="minorHAnsi" w:cstheme="minorBidi"/>
            <w:i/>
            <w:sz w:val="16"/>
            <w:szCs w:val="22"/>
            <w:lang w:eastAsia="en-US"/>
          </w:rPr>
          <w:instrText>PAGE</w:instrText>
        </w:r>
        <w:r w:rsidR="00DC0A16" w:rsidRPr="004D77C6">
          <w:rPr>
            <w:rFonts w:asciiTheme="minorHAnsi" w:eastAsiaTheme="minorHAnsi" w:hAnsiTheme="minorHAnsi" w:cstheme="minorBidi"/>
            <w:i/>
            <w:sz w:val="16"/>
            <w:szCs w:val="22"/>
            <w:lang w:eastAsia="en-US"/>
          </w:rPr>
          <w:fldChar w:fldCharType="separate"/>
        </w:r>
        <w:r>
          <w:rPr>
            <w:rFonts w:asciiTheme="minorHAnsi" w:eastAsiaTheme="minorHAnsi" w:hAnsiTheme="minorHAnsi" w:cstheme="minorBidi"/>
            <w:i/>
            <w:noProof/>
            <w:sz w:val="16"/>
            <w:szCs w:val="22"/>
            <w:lang w:eastAsia="en-US"/>
          </w:rPr>
          <w:t>1</w:t>
        </w:r>
        <w:r w:rsidR="00DC0A16" w:rsidRPr="004D77C6">
          <w:rPr>
            <w:rFonts w:asciiTheme="minorHAnsi" w:eastAsiaTheme="minorHAnsi" w:hAnsiTheme="minorHAnsi" w:cstheme="minorBidi"/>
            <w:i/>
            <w:sz w:val="16"/>
            <w:szCs w:val="22"/>
            <w:lang w:eastAsia="en-US"/>
          </w:rPr>
          <w:fldChar w:fldCharType="end"/>
        </w:r>
        <w:r w:rsidR="00DC0A16" w:rsidRPr="004D77C6">
          <w:rPr>
            <w:rFonts w:asciiTheme="minorHAnsi" w:eastAsiaTheme="minorHAnsi" w:hAnsiTheme="minorHAnsi" w:cstheme="minorBidi"/>
            <w:i/>
            <w:sz w:val="16"/>
            <w:szCs w:val="22"/>
            <w:lang w:eastAsia="en-US"/>
          </w:rPr>
          <w:t xml:space="preserve"> von </w:t>
        </w:r>
        <w:r w:rsidR="00DC0A16" w:rsidRPr="004D77C6">
          <w:rPr>
            <w:rFonts w:asciiTheme="minorHAnsi" w:eastAsiaTheme="minorHAnsi" w:hAnsiTheme="minorHAnsi" w:cstheme="minorBidi"/>
            <w:i/>
            <w:sz w:val="16"/>
            <w:szCs w:val="22"/>
            <w:lang w:eastAsia="en-US"/>
          </w:rPr>
          <w:fldChar w:fldCharType="begin"/>
        </w:r>
        <w:r w:rsidR="00DC0A16" w:rsidRPr="004D77C6">
          <w:rPr>
            <w:rFonts w:asciiTheme="minorHAnsi" w:eastAsiaTheme="minorHAnsi" w:hAnsiTheme="minorHAnsi" w:cstheme="minorBidi"/>
            <w:i/>
            <w:sz w:val="16"/>
            <w:szCs w:val="22"/>
            <w:lang w:eastAsia="en-US"/>
          </w:rPr>
          <w:instrText>NUMPAGES</w:instrText>
        </w:r>
        <w:r w:rsidR="00DC0A16" w:rsidRPr="004D77C6">
          <w:rPr>
            <w:rFonts w:asciiTheme="minorHAnsi" w:eastAsiaTheme="minorHAnsi" w:hAnsiTheme="minorHAnsi" w:cstheme="minorBidi"/>
            <w:i/>
            <w:sz w:val="16"/>
            <w:szCs w:val="22"/>
            <w:lang w:eastAsia="en-US"/>
          </w:rPr>
          <w:fldChar w:fldCharType="separate"/>
        </w:r>
        <w:r>
          <w:rPr>
            <w:rFonts w:asciiTheme="minorHAnsi" w:eastAsiaTheme="minorHAnsi" w:hAnsiTheme="minorHAnsi" w:cstheme="minorBidi"/>
            <w:i/>
            <w:noProof/>
            <w:sz w:val="16"/>
            <w:szCs w:val="22"/>
            <w:lang w:eastAsia="en-US"/>
          </w:rPr>
          <w:t>2</w:t>
        </w:r>
        <w:r w:rsidR="00DC0A16" w:rsidRPr="004D77C6">
          <w:rPr>
            <w:rFonts w:asciiTheme="minorHAnsi" w:eastAsiaTheme="minorHAnsi" w:hAnsiTheme="minorHAnsi" w:cstheme="minorBidi"/>
            <w:i/>
            <w:sz w:val="16"/>
            <w:szCs w:val="22"/>
            <w:lang w:eastAsia="en-US"/>
          </w:rPr>
          <w:fldChar w:fldCharType="end"/>
        </w:r>
      </w:sdtContent>
    </w:sdt>
    <w:r w:rsidR="00DC0A16" w:rsidRPr="00BA4051">
      <w:rPr>
        <w:rFonts w:asciiTheme="minorHAnsi" w:eastAsiaTheme="minorHAnsi" w:hAnsiTheme="minorHAnsi" w:cstheme="minorBidi"/>
        <w:i/>
        <w:sz w:val="16"/>
        <w:szCs w:val="22"/>
        <w:lang w:eastAsia="en-US"/>
      </w:rPr>
      <w:ptab w:relativeTo="margin" w:alignment="center" w:leader="none"/>
    </w:r>
    <w:r w:rsidR="00DC0A16" w:rsidRPr="00BA4051">
      <w:rPr>
        <w:rFonts w:asciiTheme="minorHAnsi" w:eastAsiaTheme="minorHAnsi" w:hAnsiTheme="minorHAnsi" w:cstheme="minorBidi"/>
        <w:i/>
        <w:sz w:val="16"/>
        <w:szCs w:val="22"/>
        <w:lang w:eastAsia="en-US"/>
      </w:rPr>
      <w:ptab w:relativeTo="margin" w:alignment="right" w:leader="none"/>
    </w:r>
    <w:r w:rsidR="00DC0A16">
      <w:rPr>
        <w:rFonts w:asciiTheme="minorHAnsi" w:eastAsiaTheme="minorHAnsi" w:hAnsiTheme="minorHAnsi" w:cstheme="minorBidi"/>
        <w:i/>
        <w:sz w:val="16"/>
        <w:szCs w:val="22"/>
        <w:lang w:eastAsia="en-US"/>
      </w:rPr>
      <w:t>Gültig ab:  01.</w:t>
    </w:r>
    <w:r w:rsidR="00F3206E">
      <w:rPr>
        <w:rFonts w:asciiTheme="minorHAnsi" w:eastAsiaTheme="minorHAnsi" w:hAnsiTheme="minorHAnsi" w:cstheme="minorBidi"/>
        <w:i/>
        <w:sz w:val="16"/>
        <w:szCs w:val="22"/>
        <w:lang w:eastAsia="en-US"/>
      </w:rPr>
      <w:t>04.2018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BBD3A" w14:textId="77777777" w:rsidR="00A53011" w:rsidRDefault="00A53011" w:rsidP="00253D86">
      <w:r>
        <w:separator/>
      </w:r>
    </w:p>
  </w:footnote>
  <w:footnote w:type="continuationSeparator" w:id="0">
    <w:p w14:paraId="663D87B6" w14:textId="77777777" w:rsidR="00A53011" w:rsidRDefault="00A53011" w:rsidP="00253D86">
      <w:r>
        <w:continuationSeparator/>
      </w:r>
    </w:p>
  </w:footnote>
  <w:footnote w:type="continuationNotice" w:id="1">
    <w:p w14:paraId="274D7F4A" w14:textId="77777777" w:rsidR="00A317F5" w:rsidRDefault="00A317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76786" w14:textId="082823D7" w:rsidR="00A53011" w:rsidRDefault="006D1EBC" w:rsidP="00063EBB">
    <w:pPr>
      <w:pStyle w:val="Kopfzeile"/>
      <w:jc w:val="right"/>
    </w:pPr>
    <w:r>
      <w:rPr>
        <w:noProof/>
      </w:rPr>
      <w:drawing>
        <wp:inline distT="0" distB="0" distL="0" distR="0" wp14:anchorId="06F39E3D" wp14:editId="4B0A474D">
          <wp:extent cx="1276549" cy="357775"/>
          <wp:effectExtent l="0" t="0" r="0" b="4445"/>
          <wp:docPr id="1" name="Grafik 1" descr="http://swhw2k3sps/Dokumente/HSW%20Logo/Logo_hsw_neu_Typo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hw2k3sps/Dokumente/HSW%20Logo/Logo_hsw_neu_Typo_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127" cy="3576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85A"/>
    <w:multiLevelType w:val="hybridMultilevel"/>
    <w:tmpl w:val="79F2A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490A88"/>
    <w:multiLevelType w:val="hybridMultilevel"/>
    <w:tmpl w:val="6A36F92E"/>
    <w:lvl w:ilvl="0" w:tplc="04070003">
      <w:start w:val="1"/>
      <w:numFmt w:val="bullet"/>
      <w:lvlText w:val="o"/>
      <w:lvlJc w:val="left"/>
      <w:pPr>
        <w:tabs>
          <w:tab w:val="num" w:pos="791"/>
        </w:tabs>
        <w:ind w:left="791" w:hanging="360"/>
      </w:pPr>
      <w:rPr>
        <w:rFonts w:ascii="Courier New" w:hAnsi="Courier New" w:hint="default"/>
      </w:rPr>
    </w:lvl>
    <w:lvl w:ilvl="1" w:tplc="04070001">
      <w:start w:val="1"/>
      <w:numFmt w:val="bullet"/>
      <w:lvlText w:val=""/>
      <w:lvlJc w:val="left"/>
      <w:pPr>
        <w:tabs>
          <w:tab w:val="num" w:pos="1511"/>
        </w:tabs>
        <w:ind w:left="1511" w:hanging="360"/>
      </w:pPr>
      <w:rPr>
        <w:rFonts w:ascii="Symbol" w:hAnsi="Symbol"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
    <w:nsid w:val="04820E45"/>
    <w:multiLevelType w:val="hybridMultilevel"/>
    <w:tmpl w:val="7898D5B2"/>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
    <w:nsid w:val="09791E8F"/>
    <w:multiLevelType w:val="hybridMultilevel"/>
    <w:tmpl w:val="14124722"/>
    <w:lvl w:ilvl="0" w:tplc="0407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
    <w:nsid w:val="1085704E"/>
    <w:multiLevelType w:val="hybridMultilevel"/>
    <w:tmpl w:val="52C4B45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1DD4D2A6">
      <w:numFmt w:val="bullet"/>
      <w:lvlText w:val="-"/>
      <w:lvlJc w:val="left"/>
      <w:pPr>
        <w:tabs>
          <w:tab w:val="num" w:pos="1980"/>
        </w:tabs>
        <w:ind w:left="1980" w:hanging="360"/>
      </w:pPr>
      <w:rPr>
        <w:rFonts w:ascii="Arial" w:eastAsia="Times New Roman" w:hAnsi="Arial" w:hint="default"/>
      </w:rPr>
    </w:lvl>
    <w:lvl w:ilvl="3" w:tplc="0407000F">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5">
    <w:nsid w:val="18D30455"/>
    <w:multiLevelType w:val="hybridMultilevel"/>
    <w:tmpl w:val="040EEC0E"/>
    <w:lvl w:ilvl="0" w:tplc="9D1CC964">
      <w:start w:val="1"/>
      <w:numFmt w:val="decimal"/>
      <w:pStyle w:val="Formatvorlage1"/>
      <w:lvlText w:val="%1."/>
      <w:lvlJc w:val="left"/>
      <w:pPr>
        <w:tabs>
          <w:tab w:val="num" w:pos="360"/>
        </w:tabs>
        <w:ind w:left="360" w:hanging="360"/>
      </w:pPr>
      <w:rPr>
        <w:rFonts w:cs="Times New Roman" w:hint="default"/>
        <w:vertAlign w:val="baseline"/>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6">
    <w:nsid w:val="20494E28"/>
    <w:multiLevelType w:val="hybridMultilevel"/>
    <w:tmpl w:val="68A6FE00"/>
    <w:lvl w:ilvl="0" w:tplc="0407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7">
    <w:nsid w:val="21E91A27"/>
    <w:multiLevelType w:val="hybridMultilevel"/>
    <w:tmpl w:val="1C009490"/>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1DD4D2A6">
      <w:numFmt w:val="bullet"/>
      <w:lvlText w:val="-"/>
      <w:lvlJc w:val="left"/>
      <w:pPr>
        <w:tabs>
          <w:tab w:val="num" w:pos="1980"/>
        </w:tabs>
        <w:ind w:left="1980" w:hanging="360"/>
      </w:pPr>
      <w:rPr>
        <w:rFonts w:ascii="Arial" w:eastAsia="Times New Roman" w:hAnsi="Arial" w:hint="default"/>
      </w:rPr>
    </w:lvl>
    <w:lvl w:ilvl="3" w:tplc="0407000F">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8">
    <w:nsid w:val="2E87235C"/>
    <w:multiLevelType w:val="hybridMultilevel"/>
    <w:tmpl w:val="895403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81713EA"/>
    <w:multiLevelType w:val="hybridMultilevel"/>
    <w:tmpl w:val="43544A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9AB1928"/>
    <w:multiLevelType w:val="hybridMultilevel"/>
    <w:tmpl w:val="77DA7BC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F306839"/>
    <w:multiLevelType w:val="hybridMultilevel"/>
    <w:tmpl w:val="523C4750"/>
    <w:lvl w:ilvl="0" w:tplc="0407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2">
    <w:nsid w:val="44024A35"/>
    <w:multiLevelType w:val="hybridMultilevel"/>
    <w:tmpl w:val="386E3964"/>
    <w:lvl w:ilvl="0" w:tplc="3B9EA132">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55100A11"/>
    <w:multiLevelType w:val="hybridMultilevel"/>
    <w:tmpl w:val="B0E6FAB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552C4700"/>
    <w:multiLevelType w:val="hybridMultilevel"/>
    <w:tmpl w:val="354889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557A6B0A"/>
    <w:multiLevelType w:val="hybridMultilevel"/>
    <w:tmpl w:val="7BCEF65A"/>
    <w:lvl w:ilvl="0" w:tplc="0407000F">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260"/>
        </w:tabs>
        <w:ind w:left="1260" w:hanging="360"/>
      </w:pPr>
      <w:rPr>
        <w:rFonts w:cs="Times New Roman"/>
      </w:rPr>
    </w:lvl>
    <w:lvl w:ilvl="2" w:tplc="0407001B" w:tentative="1">
      <w:start w:val="1"/>
      <w:numFmt w:val="lowerRoman"/>
      <w:lvlText w:val="%3."/>
      <w:lvlJc w:val="right"/>
      <w:pPr>
        <w:tabs>
          <w:tab w:val="num" w:pos="1980"/>
        </w:tabs>
        <w:ind w:left="1980" w:hanging="180"/>
      </w:pPr>
      <w:rPr>
        <w:rFonts w:cs="Times New Roman"/>
      </w:rPr>
    </w:lvl>
    <w:lvl w:ilvl="3" w:tplc="0407000F" w:tentative="1">
      <w:start w:val="1"/>
      <w:numFmt w:val="decimal"/>
      <w:lvlText w:val="%4."/>
      <w:lvlJc w:val="left"/>
      <w:pPr>
        <w:tabs>
          <w:tab w:val="num" w:pos="2700"/>
        </w:tabs>
        <w:ind w:left="2700" w:hanging="360"/>
      </w:pPr>
      <w:rPr>
        <w:rFonts w:cs="Times New Roman"/>
      </w:rPr>
    </w:lvl>
    <w:lvl w:ilvl="4" w:tplc="04070019" w:tentative="1">
      <w:start w:val="1"/>
      <w:numFmt w:val="lowerLetter"/>
      <w:lvlText w:val="%5."/>
      <w:lvlJc w:val="left"/>
      <w:pPr>
        <w:tabs>
          <w:tab w:val="num" w:pos="3420"/>
        </w:tabs>
        <w:ind w:left="3420" w:hanging="360"/>
      </w:pPr>
      <w:rPr>
        <w:rFonts w:cs="Times New Roman"/>
      </w:rPr>
    </w:lvl>
    <w:lvl w:ilvl="5" w:tplc="0407001B" w:tentative="1">
      <w:start w:val="1"/>
      <w:numFmt w:val="lowerRoman"/>
      <w:lvlText w:val="%6."/>
      <w:lvlJc w:val="right"/>
      <w:pPr>
        <w:tabs>
          <w:tab w:val="num" w:pos="4140"/>
        </w:tabs>
        <w:ind w:left="4140" w:hanging="180"/>
      </w:pPr>
      <w:rPr>
        <w:rFonts w:cs="Times New Roman"/>
      </w:rPr>
    </w:lvl>
    <w:lvl w:ilvl="6" w:tplc="0407000F" w:tentative="1">
      <w:start w:val="1"/>
      <w:numFmt w:val="decimal"/>
      <w:lvlText w:val="%7."/>
      <w:lvlJc w:val="left"/>
      <w:pPr>
        <w:tabs>
          <w:tab w:val="num" w:pos="4860"/>
        </w:tabs>
        <w:ind w:left="4860" w:hanging="360"/>
      </w:pPr>
      <w:rPr>
        <w:rFonts w:cs="Times New Roman"/>
      </w:rPr>
    </w:lvl>
    <w:lvl w:ilvl="7" w:tplc="04070019" w:tentative="1">
      <w:start w:val="1"/>
      <w:numFmt w:val="lowerLetter"/>
      <w:lvlText w:val="%8."/>
      <w:lvlJc w:val="left"/>
      <w:pPr>
        <w:tabs>
          <w:tab w:val="num" w:pos="5580"/>
        </w:tabs>
        <w:ind w:left="5580" w:hanging="360"/>
      </w:pPr>
      <w:rPr>
        <w:rFonts w:cs="Times New Roman"/>
      </w:rPr>
    </w:lvl>
    <w:lvl w:ilvl="8" w:tplc="0407001B" w:tentative="1">
      <w:start w:val="1"/>
      <w:numFmt w:val="lowerRoman"/>
      <w:lvlText w:val="%9."/>
      <w:lvlJc w:val="right"/>
      <w:pPr>
        <w:tabs>
          <w:tab w:val="num" w:pos="6300"/>
        </w:tabs>
        <w:ind w:left="6300" w:hanging="180"/>
      </w:pPr>
      <w:rPr>
        <w:rFonts w:cs="Times New Roman"/>
      </w:rPr>
    </w:lvl>
  </w:abstractNum>
  <w:abstractNum w:abstractNumId="17">
    <w:nsid w:val="613F0303"/>
    <w:multiLevelType w:val="hybridMultilevel"/>
    <w:tmpl w:val="8CA4F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6D67845"/>
    <w:multiLevelType w:val="hybridMultilevel"/>
    <w:tmpl w:val="77B856A6"/>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9">
    <w:nsid w:val="693157C8"/>
    <w:multiLevelType w:val="hybridMultilevel"/>
    <w:tmpl w:val="0EC6085E"/>
    <w:lvl w:ilvl="0" w:tplc="0407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0">
    <w:nsid w:val="6F3F15D3"/>
    <w:multiLevelType w:val="hybridMultilevel"/>
    <w:tmpl w:val="D0DE5A2A"/>
    <w:lvl w:ilvl="0" w:tplc="0407000F">
      <w:start w:val="1"/>
      <w:numFmt w:val="decimal"/>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nsid w:val="6F7B0C45"/>
    <w:multiLevelType w:val="hybridMultilevel"/>
    <w:tmpl w:val="FB72CB44"/>
    <w:lvl w:ilvl="0" w:tplc="0407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2">
    <w:nsid w:val="70553C69"/>
    <w:multiLevelType w:val="hybridMultilevel"/>
    <w:tmpl w:val="B08A0F8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3"/>
  </w:num>
  <w:num w:numId="2">
    <w:abstractNumId w:val="21"/>
  </w:num>
  <w:num w:numId="3">
    <w:abstractNumId w:val="7"/>
  </w:num>
  <w:num w:numId="4">
    <w:abstractNumId w:val="5"/>
  </w:num>
  <w:num w:numId="5">
    <w:abstractNumId w:val="19"/>
  </w:num>
  <w:num w:numId="6">
    <w:abstractNumId w:val="16"/>
  </w:num>
  <w:num w:numId="7">
    <w:abstractNumId w:val="3"/>
  </w:num>
  <w:num w:numId="8">
    <w:abstractNumId w:val="2"/>
  </w:num>
  <w:num w:numId="9">
    <w:abstractNumId w:val="6"/>
  </w:num>
  <w:num w:numId="10">
    <w:abstractNumId w:val="18"/>
  </w:num>
  <w:num w:numId="11">
    <w:abstractNumId w:val="14"/>
  </w:num>
  <w:num w:numId="12">
    <w:abstractNumId w:val="11"/>
  </w:num>
  <w:num w:numId="13">
    <w:abstractNumId w:val="1"/>
  </w:num>
  <w:num w:numId="14">
    <w:abstractNumId w:val="20"/>
  </w:num>
  <w:num w:numId="15">
    <w:abstractNumId w:val="4"/>
  </w:num>
  <w:num w:numId="16">
    <w:abstractNumId w:val="12"/>
  </w:num>
  <w:num w:numId="17">
    <w:abstractNumId w:val="5"/>
    <w:lvlOverride w:ilvl="0">
      <w:startOverride w:val="1"/>
    </w:lvlOverride>
  </w:num>
  <w:num w:numId="18">
    <w:abstractNumId w:val="8"/>
  </w:num>
  <w:num w:numId="19">
    <w:abstractNumId w:val="15"/>
  </w:num>
  <w:num w:numId="20">
    <w:abstractNumId w:val="10"/>
  </w:num>
  <w:num w:numId="21">
    <w:abstractNumId w:val="9"/>
  </w:num>
  <w:num w:numId="22">
    <w:abstractNumId w:val="22"/>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86"/>
    <w:rsid w:val="00035364"/>
    <w:rsid w:val="00063EBB"/>
    <w:rsid w:val="00140B40"/>
    <w:rsid w:val="00147298"/>
    <w:rsid w:val="00166609"/>
    <w:rsid w:val="0024266D"/>
    <w:rsid w:val="00250CE2"/>
    <w:rsid w:val="00253D86"/>
    <w:rsid w:val="002A77AF"/>
    <w:rsid w:val="002D1167"/>
    <w:rsid w:val="002D2964"/>
    <w:rsid w:val="002E6665"/>
    <w:rsid w:val="00310777"/>
    <w:rsid w:val="003303E8"/>
    <w:rsid w:val="00344507"/>
    <w:rsid w:val="003A06ED"/>
    <w:rsid w:val="003A7B1E"/>
    <w:rsid w:val="003E29E7"/>
    <w:rsid w:val="004007D8"/>
    <w:rsid w:val="00412183"/>
    <w:rsid w:val="00426B7B"/>
    <w:rsid w:val="00540614"/>
    <w:rsid w:val="005A460A"/>
    <w:rsid w:val="005D65D6"/>
    <w:rsid w:val="005F3BDF"/>
    <w:rsid w:val="00625FB4"/>
    <w:rsid w:val="00627797"/>
    <w:rsid w:val="00693541"/>
    <w:rsid w:val="006D1EBC"/>
    <w:rsid w:val="006E0F38"/>
    <w:rsid w:val="006E3A4F"/>
    <w:rsid w:val="00777327"/>
    <w:rsid w:val="00786D05"/>
    <w:rsid w:val="007B0B09"/>
    <w:rsid w:val="007D3E81"/>
    <w:rsid w:val="00833C87"/>
    <w:rsid w:val="008A60E5"/>
    <w:rsid w:val="008C72CF"/>
    <w:rsid w:val="00A317F5"/>
    <w:rsid w:val="00A4793E"/>
    <w:rsid w:val="00A53011"/>
    <w:rsid w:val="00AB547B"/>
    <w:rsid w:val="00AB68AF"/>
    <w:rsid w:val="00AB7D33"/>
    <w:rsid w:val="00AD1D78"/>
    <w:rsid w:val="00B1402F"/>
    <w:rsid w:val="00B303EB"/>
    <w:rsid w:val="00B978FC"/>
    <w:rsid w:val="00BC0F0F"/>
    <w:rsid w:val="00C23166"/>
    <w:rsid w:val="00C34966"/>
    <w:rsid w:val="00C65C0C"/>
    <w:rsid w:val="00C75AA6"/>
    <w:rsid w:val="00C85F3F"/>
    <w:rsid w:val="00CA362F"/>
    <w:rsid w:val="00CA4025"/>
    <w:rsid w:val="00CB15B7"/>
    <w:rsid w:val="00CB7F93"/>
    <w:rsid w:val="00D63FB6"/>
    <w:rsid w:val="00D66B3D"/>
    <w:rsid w:val="00D93273"/>
    <w:rsid w:val="00DC0A16"/>
    <w:rsid w:val="00E31F75"/>
    <w:rsid w:val="00E4453A"/>
    <w:rsid w:val="00E60E07"/>
    <w:rsid w:val="00F3206E"/>
    <w:rsid w:val="00F6114C"/>
    <w:rsid w:val="00F80DFF"/>
    <w:rsid w:val="00F858C6"/>
    <w:rsid w:val="00FC03D7"/>
    <w:rsid w:val="00FC309C"/>
    <w:rsid w:val="00FE0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B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3D86"/>
    <w:pPr>
      <w:spacing w:after="0" w:line="240" w:lineRule="auto"/>
    </w:pPr>
    <w:rPr>
      <w:rFonts w:ascii="Swis721 Lt BT" w:eastAsia="Times New Roman" w:hAnsi="Swis721 Lt BT" w:cs="Times New Roman"/>
      <w:sz w:val="20"/>
      <w:szCs w:val="21"/>
      <w:lang w:eastAsia="de-DE"/>
    </w:rPr>
  </w:style>
  <w:style w:type="paragraph" w:styleId="berschrift1">
    <w:name w:val="heading 1"/>
    <w:basedOn w:val="Standard"/>
    <w:next w:val="Standard"/>
    <w:link w:val="berschrift1Zchn"/>
    <w:uiPriority w:val="9"/>
    <w:qFormat/>
    <w:rsid w:val="00344507"/>
    <w:pPr>
      <w:keepNext/>
      <w:keepLines/>
      <w:spacing w:before="480"/>
      <w:outlineLvl w:val="0"/>
    </w:pPr>
    <w:rPr>
      <w:rFonts w:asciiTheme="majorHAnsi" w:eastAsiaTheme="majorEastAsia" w:hAnsiTheme="majorHAnsi" w:cstheme="majorBidi"/>
      <w:b/>
      <w:bCs/>
      <w:color w:val="0072E5" w:themeColor="accent1" w:themeShade="BF"/>
      <w:sz w:val="28"/>
      <w:szCs w:val="28"/>
    </w:rPr>
  </w:style>
  <w:style w:type="paragraph" w:styleId="berschrift2">
    <w:name w:val="heading 2"/>
    <w:basedOn w:val="Standard"/>
    <w:next w:val="Standard"/>
    <w:link w:val="berschrift2Zchn"/>
    <w:uiPriority w:val="9"/>
    <w:unhideWhenUsed/>
    <w:qFormat/>
    <w:rsid w:val="00344507"/>
    <w:pPr>
      <w:keepNext/>
      <w:keepLines/>
      <w:spacing w:before="200"/>
      <w:outlineLvl w:val="1"/>
    </w:pPr>
    <w:rPr>
      <w:rFonts w:asciiTheme="majorHAnsi" w:eastAsiaTheme="majorEastAsia" w:hAnsiTheme="majorHAnsi" w:cstheme="majorBidi"/>
      <w:b/>
      <w:bCs/>
      <w:color w:val="3399FF" w:themeColor="accent1"/>
      <w:sz w:val="26"/>
      <w:szCs w:val="26"/>
    </w:rPr>
  </w:style>
  <w:style w:type="paragraph" w:styleId="berschrift3">
    <w:name w:val="heading 3"/>
    <w:basedOn w:val="Standard"/>
    <w:next w:val="Standard"/>
    <w:link w:val="berschrift3Zchn"/>
    <w:uiPriority w:val="99"/>
    <w:qFormat/>
    <w:rsid w:val="00253D86"/>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44507"/>
    <w:rPr>
      <w:rFonts w:asciiTheme="majorHAnsi" w:eastAsiaTheme="majorEastAsia" w:hAnsiTheme="majorHAnsi" w:cstheme="majorBidi"/>
      <w:b/>
      <w:bCs/>
      <w:color w:val="3399FF" w:themeColor="accent1"/>
      <w:sz w:val="26"/>
      <w:szCs w:val="26"/>
    </w:rPr>
  </w:style>
  <w:style w:type="character" w:customStyle="1" w:styleId="berschrift1Zchn">
    <w:name w:val="Überschrift 1 Zchn"/>
    <w:basedOn w:val="Absatz-Standardschriftart"/>
    <w:link w:val="berschrift1"/>
    <w:uiPriority w:val="9"/>
    <w:rsid w:val="00344507"/>
    <w:rPr>
      <w:rFonts w:asciiTheme="majorHAnsi" w:eastAsiaTheme="majorEastAsia" w:hAnsiTheme="majorHAnsi" w:cstheme="majorBidi"/>
      <w:b/>
      <w:bCs/>
      <w:color w:val="0072E5" w:themeColor="accent1" w:themeShade="BF"/>
      <w:sz w:val="28"/>
      <w:szCs w:val="28"/>
    </w:rPr>
  </w:style>
  <w:style w:type="paragraph" w:styleId="KeinLeerraum">
    <w:name w:val="No Spacing"/>
    <w:uiPriority w:val="1"/>
    <w:qFormat/>
    <w:rsid w:val="00344507"/>
    <w:pPr>
      <w:spacing w:after="0" w:line="240" w:lineRule="auto"/>
    </w:pPr>
    <w:rPr>
      <w:sz w:val="20"/>
    </w:rPr>
  </w:style>
  <w:style w:type="paragraph" w:styleId="Sprechblasentext">
    <w:name w:val="Balloon Text"/>
    <w:basedOn w:val="Standard"/>
    <w:link w:val="SprechblasentextZchn"/>
    <w:uiPriority w:val="99"/>
    <w:semiHidden/>
    <w:unhideWhenUsed/>
    <w:rsid w:val="00253D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D86"/>
    <w:rPr>
      <w:rFonts w:ascii="Tahoma" w:hAnsi="Tahoma" w:cs="Tahoma"/>
      <w:sz w:val="16"/>
      <w:szCs w:val="16"/>
    </w:rPr>
  </w:style>
  <w:style w:type="paragraph" w:styleId="Kopfzeile">
    <w:name w:val="header"/>
    <w:basedOn w:val="Standard"/>
    <w:link w:val="KopfzeileZchn"/>
    <w:uiPriority w:val="99"/>
    <w:unhideWhenUsed/>
    <w:rsid w:val="00253D86"/>
    <w:pPr>
      <w:tabs>
        <w:tab w:val="center" w:pos="4536"/>
        <w:tab w:val="right" w:pos="9072"/>
      </w:tabs>
    </w:pPr>
  </w:style>
  <w:style w:type="character" w:customStyle="1" w:styleId="KopfzeileZchn">
    <w:name w:val="Kopfzeile Zchn"/>
    <w:basedOn w:val="Absatz-Standardschriftart"/>
    <w:link w:val="Kopfzeile"/>
    <w:uiPriority w:val="99"/>
    <w:rsid w:val="00253D86"/>
    <w:rPr>
      <w:sz w:val="20"/>
    </w:rPr>
  </w:style>
  <w:style w:type="paragraph" w:styleId="Fuzeile">
    <w:name w:val="footer"/>
    <w:basedOn w:val="Standard"/>
    <w:link w:val="FuzeileZchn"/>
    <w:uiPriority w:val="99"/>
    <w:unhideWhenUsed/>
    <w:rsid w:val="00253D86"/>
    <w:pPr>
      <w:tabs>
        <w:tab w:val="center" w:pos="4536"/>
        <w:tab w:val="right" w:pos="9072"/>
      </w:tabs>
    </w:pPr>
  </w:style>
  <w:style w:type="character" w:customStyle="1" w:styleId="FuzeileZchn">
    <w:name w:val="Fußzeile Zchn"/>
    <w:basedOn w:val="Absatz-Standardschriftart"/>
    <w:link w:val="Fuzeile"/>
    <w:uiPriority w:val="99"/>
    <w:rsid w:val="00253D86"/>
    <w:rPr>
      <w:sz w:val="20"/>
    </w:rPr>
  </w:style>
  <w:style w:type="character" w:customStyle="1" w:styleId="berschrift3Zchn">
    <w:name w:val="Überschrift 3 Zchn"/>
    <w:basedOn w:val="Absatz-Standardschriftart"/>
    <w:link w:val="berschrift3"/>
    <w:uiPriority w:val="99"/>
    <w:rsid w:val="00253D86"/>
    <w:rPr>
      <w:rFonts w:ascii="Swis721 Lt BT" w:eastAsia="Times New Roman" w:hAnsi="Swis721 Lt BT" w:cs="Arial"/>
      <w:b/>
      <w:bCs/>
      <w:sz w:val="26"/>
      <w:szCs w:val="26"/>
      <w:lang w:eastAsia="de-DE"/>
    </w:rPr>
  </w:style>
  <w:style w:type="paragraph" w:styleId="Listenabsatz">
    <w:name w:val="List Paragraph"/>
    <w:basedOn w:val="Standard"/>
    <w:uiPriority w:val="99"/>
    <w:qFormat/>
    <w:rsid w:val="00253D86"/>
    <w:pPr>
      <w:ind w:left="720"/>
      <w:contextualSpacing/>
    </w:pPr>
  </w:style>
  <w:style w:type="character" w:styleId="Platzhaltertext">
    <w:name w:val="Placeholder Text"/>
    <w:basedOn w:val="Absatz-Standardschriftart"/>
    <w:uiPriority w:val="99"/>
    <w:semiHidden/>
    <w:rsid w:val="00253D86"/>
    <w:rPr>
      <w:color w:val="808080"/>
    </w:rPr>
  </w:style>
  <w:style w:type="paragraph" w:styleId="Funotentext">
    <w:name w:val="footnote text"/>
    <w:basedOn w:val="Standard"/>
    <w:link w:val="FunotentextZchn"/>
    <w:uiPriority w:val="99"/>
    <w:semiHidden/>
    <w:rsid w:val="00C23166"/>
    <w:rPr>
      <w:szCs w:val="20"/>
    </w:rPr>
  </w:style>
  <w:style w:type="character" w:customStyle="1" w:styleId="FunotentextZchn">
    <w:name w:val="Fußnotentext Zchn"/>
    <w:basedOn w:val="Absatz-Standardschriftart"/>
    <w:link w:val="Funotentext"/>
    <w:uiPriority w:val="99"/>
    <w:semiHidden/>
    <w:rsid w:val="00C23166"/>
    <w:rPr>
      <w:rFonts w:ascii="Swis721 Lt BT" w:eastAsia="Times New Roman" w:hAnsi="Swis721 Lt BT" w:cs="Times New Roman"/>
      <w:sz w:val="20"/>
      <w:szCs w:val="20"/>
      <w:lang w:eastAsia="de-DE"/>
    </w:rPr>
  </w:style>
  <w:style w:type="character" w:styleId="Funotenzeichen">
    <w:name w:val="footnote reference"/>
    <w:uiPriority w:val="99"/>
    <w:semiHidden/>
    <w:rsid w:val="00C23166"/>
    <w:rPr>
      <w:rFonts w:cs="Times New Roman"/>
      <w:vertAlign w:val="superscript"/>
    </w:rPr>
  </w:style>
  <w:style w:type="paragraph" w:customStyle="1" w:styleId="Formatvorlage1">
    <w:name w:val="Formatvorlage1"/>
    <w:basedOn w:val="Standard"/>
    <w:uiPriority w:val="99"/>
    <w:rsid w:val="00C23166"/>
    <w:pPr>
      <w:numPr>
        <w:numId w:val="4"/>
      </w:numPr>
      <w:spacing w:before="120" w:line="240" w:lineRule="atLeast"/>
      <w:jc w:val="both"/>
    </w:pPr>
    <w:rPr>
      <w:rFonts w:cs="Arial"/>
      <w:sz w:val="22"/>
      <w:szCs w:val="22"/>
      <w:vertAlign w:val="superscript"/>
    </w:rPr>
  </w:style>
  <w:style w:type="table" w:styleId="Tabellenraster">
    <w:name w:val="Table Grid"/>
    <w:basedOn w:val="NormaleTabelle"/>
    <w:uiPriority w:val="59"/>
    <w:rsid w:val="00833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HSW">
    <w:name w:val="FußzeileHSW"/>
    <w:basedOn w:val="Standard"/>
    <w:qFormat/>
    <w:rsid w:val="00F80DFF"/>
    <w:pPr>
      <w:tabs>
        <w:tab w:val="left" w:pos="426"/>
      </w:tabs>
      <w:spacing w:before="120" w:after="120"/>
      <w:jc w:val="both"/>
    </w:pPr>
    <w:rPr>
      <w:rFonts w:asciiTheme="minorHAnsi" w:eastAsiaTheme="minorHAnsi" w:hAnsiTheme="minorHAnsi" w:cstheme="minorBidi"/>
      <w: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3D86"/>
    <w:pPr>
      <w:spacing w:after="0" w:line="240" w:lineRule="auto"/>
    </w:pPr>
    <w:rPr>
      <w:rFonts w:ascii="Swis721 Lt BT" w:eastAsia="Times New Roman" w:hAnsi="Swis721 Lt BT" w:cs="Times New Roman"/>
      <w:sz w:val="20"/>
      <w:szCs w:val="21"/>
      <w:lang w:eastAsia="de-DE"/>
    </w:rPr>
  </w:style>
  <w:style w:type="paragraph" w:styleId="berschrift1">
    <w:name w:val="heading 1"/>
    <w:basedOn w:val="Standard"/>
    <w:next w:val="Standard"/>
    <w:link w:val="berschrift1Zchn"/>
    <w:uiPriority w:val="9"/>
    <w:qFormat/>
    <w:rsid w:val="00344507"/>
    <w:pPr>
      <w:keepNext/>
      <w:keepLines/>
      <w:spacing w:before="480"/>
      <w:outlineLvl w:val="0"/>
    </w:pPr>
    <w:rPr>
      <w:rFonts w:asciiTheme="majorHAnsi" w:eastAsiaTheme="majorEastAsia" w:hAnsiTheme="majorHAnsi" w:cstheme="majorBidi"/>
      <w:b/>
      <w:bCs/>
      <w:color w:val="0072E5" w:themeColor="accent1" w:themeShade="BF"/>
      <w:sz w:val="28"/>
      <w:szCs w:val="28"/>
    </w:rPr>
  </w:style>
  <w:style w:type="paragraph" w:styleId="berschrift2">
    <w:name w:val="heading 2"/>
    <w:basedOn w:val="Standard"/>
    <w:next w:val="Standard"/>
    <w:link w:val="berschrift2Zchn"/>
    <w:uiPriority w:val="9"/>
    <w:unhideWhenUsed/>
    <w:qFormat/>
    <w:rsid w:val="00344507"/>
    <w:pPr>
      <w:keepNext/>
      <w:keepLines/>
      <w:spacing w:before="200"/>
      <w:outlineLvl w:val="1"/>
    </w:pPr>
    <w:rPr>
      <w:rFonts w:asciiTheme="majorHAnsi" w:eastAsiaTheme="majorEastAsia" w:hAnsiTheme="majorHAnsi" w:cstheme="majorBidi"/>
      <w:b/>
      <w:bCs/>
      <w:color w:val="3399FF" w:themeColor="accent1"/>
      <w:sz w:val="26"/>
      <w:szCs w:val="26"/>
    </w:rPr>
  </w:style>
  <w:style w:type="paragraph" w:styleId="berschrift3">
    <w:name w:val="heading 3"/>
    <w:basedOn w:val="Standard"/>
    <w:next w:val="Standard"/>
    <w:link w:val="berschrift3Zchn"/>
    <w:uiPriority w:val="99"/>
    <w:qFormat/>
    <w:rsid w:val="00253D86"/>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44507"/>
    <w:rPr>
      <w:rFonts w:asciiTheme="majorHAnsi" w:eastAsiaTheme="majorEastAsia" w:hAnsiTheme="majorHAnsi" w:cstheme="majorBidi"/>
      <w:b/>
      <w:bCs/>
      <w:color w:val="3399FF" w:themeColor="accent1"/>
      <w:sz w:val="26"/>
      <w:szCs w:val="26"/>
    </w:rPr>
  </w:style>
  <w:style w:type="character" w:customStyle="1" w:styleId="berschrift1Zchn">
    <w:name w:val="Überschrift 1 Zchn"/>
    <w:basedOn w:val="Absatz-Standardschriftart"/>
    <w:link w:val="berschrift1"/>
    <w:uiPriority w:val="9"/>
    <w:rsid w:val="00344507"/>
    <w:rPr>
      <w:rFonts w:asciiTheme="majorHAnsi" w:eastAsiaTheme="majorEastAsia" w:hAnsiTheme="majorHAnsi" w:cstheme="majorBidi"/>
      <w:b/>
      <w:bCs/>
      <w:color w:val="0072E5" w:themeColor="accent1" w:themeShade="BF"/>
      <w:sz w:val="28"/>
      <w:szCs w:val="28"/>
    </w:rPr>
  </w:style>
  <w:style w:type="paragraph" w:styleId="KeinLeerraum">
    <w:name w:val="No Spacing"/>
    <w:uiPriority w:val="1"/>
    <w:qFormat/>
    <w:rsid w:val="00344507"/>
    <w:pPr>
      <w:spacing w:after="0" w:line="240" w:lineRule="auto"/>
    </w:pPr>
    <w:rPr>
      <w:sz w:val="20"/>
    </w:rPr>
  </w:style>
  <w:style w:type="paragraph" w:styleId="Sprechblasentext">
    <w:name w:val="Balloon Text"/>
    <w:basedOn w:val="Standard"/>
    <w:link w:val="SprechblasentextZchn"/>
    <w:uiPriority w:val="99"/>
    <w:semiHidden/>
    <w:unhideWhenUsed/>
    <w:rsid w:val="00253D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D86"/>
    <w:rPr>
      <w:rFonts w:ascii="Tahoma" w:hAnsi="Tahoma" w:cs="Tahoma"/>
      <w:sz w:val="16"/>
      <w:szCs w:val="16"/>
    </w:rPr>
  </w:style>
  <w:style w:type="paragraph" w:styleId="Kopfzeile">
    <w:name w:val="header"/>
    <w:basedOn w:val="Standard"/>
    <w:link w:val="KopfzeileZchn"/>
    <w:uiPriority w:val="99"/>
    <w:unhideWhenUsed/>
    <w:rsid w:val="00253D86"/>
    <w:pPr>
      <w:tabs>
        <w:tab w:val="center" w:pos="4536"/>
        <w:tab w:val="right" w:pos="9072"/>
      </w:tabs>
    </w:pPr>
  </w:style>
  <w:style w:type="character" w:customStyle="1" w:styleId="KopfzeileZchn">
    <w:name w:val="Kopfzeile Zchn"/>
    <w:basedOn w:val="Absatz-Standardschriftart"/>
    <w:link w:val="Kopfzeile"/>
    <w:uiPriority w:val="99"/>
    <w:rsid w:val="00253D86"/>
    <w:rPr>
      <w:sz w:val="20"/>
    </w:rPr>
  </w:style>
  <w:style w:type="paragraph" w:styleId="Fuzeile">
    <w:name w:val="footer"/>
    <w:basedOn w:val="Standard"/>
    <w:link w:val="FuzeileZchn"/>
    <w:uiPriority w:val="99"/>
    <w:unhideWhenUsed/>
    <w:rsid w:val="00253D86"/>
    <w:pPr>
      <w:tabs>
        <w:tab w:val="center" w:pos="4536"/>
        <w:tab w:val="right" w:pos="9072"/>
      </w:tabs>
    </w:pPr>
  </w:style>
  <w:style w:type="character" w:customStyle="1" w:styleId="FuzeileZchn">
    <w:name w:val="Fußzeile Zchn"/>
    <w:basedOn w:val="Absatz-Standardschriftart"/>
    <w:link w:val="Fuzeile"/>
    <w:uiPriority w:val="99"/>
    <w:rsid w:val="00253D86"/>
    <w:rPr>
      <w:sz w:val="20"/>
    </w:rPr>
  </w:style>
  <w:style w:type="character" w:customStyle="1" w:styleId="berschrift3Zchn">
    <w:name w:val="Überschrift 3 Zchn"/>
    <w:basedOn w:val="Absatz-Standardschriftart"/>
    <w:link w:val="berschrift3"/>
    <w:uiPriority w:val="99"/>
    <w:rsid w:val="00253D86"/>
    <w:rPr>
      <w:rFonts w:ascii="Swis721 Lt BT" w:eastAsia="Times New Roman" w:hAnsi="Swis721 Lt BT" w:cs="Arial"/>
      <w:b/>
      <w:bCs/>
      <w:sz w:val="26"/>
      <w:szCs w:val="26"/>
      <w:lang w:eastAsia="de-DE"/>
    </w:rPr>
  </w:style>
  <w:style w:type="paragraph" w:styleId="Listenabsatz">
    <w:name w:val="List Paragraph"/>
    <w:basedOn w:val="Standard"/>
    <w:uiPriority w:val="99"/>
    <w:qFormat/>
    <w:rsid w:val="00253D86"/>
    <w:pPr>
      <w:ind w:left="720"/>
      <w:contextualSpacing/>
    </w:pPr>
  </w:style>
  <w:style w:type="character" w:styleId="Platzhaltertext">
    <w:name w:val="Placeholder Text"/>
    <w:basedOn w:val="Absatz-Standardschriftart"/>
    <w:uiPriority w:val="99"/>
    <w:semiHidden/>
    <w:rsid w:val="00253D86"/>
    <w:rPr>
      <w:color w:val="808080"/>
    </w:rPr>
  </w:style>
  <w:style w:type="paragraph" w:styleId="Funotentext">
    <w:name w:val="footnote text"/>
    <w:basedOn w:val="Standard"/>
    <w:link w:val="FunotentextZchn"/>
    <w:uiPriority w:val="99"/>
    <w:semiHidden/>
    <w:rsid w:val="00C23166"/>
    <w:rPr>
      <w:szCs w:val="20"/>
    </w:rPr>
  </w:style>
  <w:style w:type="character" w:customStyle="1" w:styleId="FunotentextZchn">
    <w:name w:val="Fußnotentext Zchn"/>
    <w:basedOn w:val="Absatz-Standardschriftart"/>
    <w:link w:val="Funotentext"/>
    <w:uiPriority w:val="99"/>
    <w:semiHidden/>
    <w:rsid w:val="00C23166"/>
    <w:rPr>
      <w:rFonts w:ascii="Swis721 Lt BT" w:eastAsia="Times New Roman" w:hAnsi="Swis721 Lt BT" w:cs="Times New Roman"/>
      <w:sz w:val="20"/>
      <w:szCs w:val="20"/>
      <w:lang w:eastAsia="de-DE"/>
    </w:rPr>
  </w:style>
  <w:style w:type="character" w:styleId="Funotenzeichen">
    <w:name w:val="footnote reference"/>
    <w:uiPriority w:val="99"/>
    <w:semiHidden/>
    <w:rsid w:val="00C23166"/>
    <w:rPr>
      <w:rFonts w:cs="Times New Roman"/>
      <w:vertAlign w:val="superscript"/>
    </w:rPr>
  </w:style>
  <w:style w:type="paragraph" w:customStyle="1" w:styleId="Formatvorlage1">
    <w:name w:val="Formatvorlage1"/>
    <w:basedOn w:val="Standard"/>
    <w:uiPriority w:val="99"/>
    <w:rsid w:val="00C23166"/>
    <w:pPr>
      <w:numPr>
        <w:numId w:val="4"/>
      </w:numPr>
      <w:spacing w:before="120" w:line="240" w:lineRule="atLeast"/>
      <w:jc w:val="both"/>
    </w:pPr>
    <w:rPr>
      <w:rFonts w:cs="Arial"/>
      <w:sz w:val="22"/>
      <w:szCs w:val="22"/>
      <w:vertAlign w:val="superscript"/>
    </w:rPr>
  </w:style>
  <w:style w:type="table" w:styleId="Tabellenraster">
    <w:name w:val="Table Grid"/>
    <w:basedOn w:val="NormaleTabelle"/>
    <w:uiPriority w:val="59"/>
    <w:rsid w:val="00833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HSW">
    <w:name w:val="FußzeileHSW"/>
    <w:basedOn w:val="Standard"/>
    <w:qFormat/>
    <w:rsid w:val="00F80DFF"/>
    <w:pPr>
      <w:tabs>
        <w:tab w:val="left" w:pos="426"/>
      </w:tabs>
      <w:spacing w:before="120" w:after="120"/>
      <w:jc w:val="both"/>
    </w:pPr>
    <w:rPr>
      <w:rFonts w:asciiTheme="minorHAnsi" w:eastAsiaTheme="minorHAnsi" w:hAnsiTheme="minorHAnsi" w:cstheme="minorBidi"/>
      <w: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Halberstadtwerke">
      <a:dk1>
        <a:sysClr val="windowText" lastClr="000000"/>
      </a:dk1>
      <a:lt1>
        <a:sysClr val="window" lastClr="FFFFFF"/>
      </a:lt1>
      <a:dk2>
        <a:srgbClr val="1F4DFF"/>
      </a:dk2>
      <a:lt2>
        <a:srgbClr val="EEECE1"/>
      </a:lt2>
      <a:accent1>
        <a:srgbClr val="3399FF"/>
      </a:accent1>
      <a:accent2>
        <a:srgbClr val="F20033"/>
      </a:accent2>
      <a:accent3>
        <a:srgbClr val="7DE033"/>
      </a:accent3>
      <a:accent4>
        <a:srgbClr val="FFFF00"/>
      </a:accent4>
      <a:accent5>
        <a:srgbClr val="FF8C00"/>
      </a:accent5>
      <a:accent6>
        <a:srgbClr val="BFBFBF"/>
      </a:accent6>
      <a:hlink>
        <a:srgbClr val="004DFF"/>
      </a:hlink>
      <a:folHlink>
        <a:srgbClr val="800080"/>
      </a:folHlink>
    </a:clrScheme>
    <a:fontScheme name="Halberstadtwerke">
      <a:majorFont>
        <a:latin typeface="Swis721 BT"/>
        <a:ea typeface=""/>
        <a:cs typeface=""/>
      </a:majorFont>
      <a:minorFont>
        <a:latin typeface="Swis721 Lt B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EA289FF29596543953B576B46280275" ma:contentTypeVersion="2" ma:contentTypeDescription="Ein neues Dokument erstellen." ma:contentTypeScope="" ma:versionID="edd03a1463aa2ca422293872743730c8">
  <xsd:schema xmlns:xsd="http://www.w3.org/2001/XMLSchema" xmlns:p="http://schemas.microsoft.com/office/2006/metadata/properties" targetNamespace="http://schemas.microsoft.com/office/2006/metadata/properties" ma:root="true" ma:fieldsID="dba4345d5386991859f2f0436dd0179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DB676-2D4C-494B-983C-B50775736EDD}">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08D47FB-496A-4BC0-BE9D-D4CF4E585B6C}">
  <ds:schemaRefs>
    <ds:schemaRef ds:uri="http://schemas.microsoft.com/sharepoint/v3/contenttype/forms"/>
  </ds:schemaRefs>
</ds:datastoreItem>
</file>

<file path=customXml/itemProps3.xml><?xml version="1.0" encoding="utf-8"?>
<ds:datastoreItem xmlns:ds="http://schemas.openxmlformats.org/officeDocument/2006/customXml" ds:itemID="{41488E8D-2366-4B48-BD2C-655E66674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BD053C1-6833-42EF-9B48-4C240DF8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HALBERSTADTWERKE</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Geling, Katja</dc:creator>
  <cp:lastModifiedBy>Brunswig, Lisa</cp:lastModifiedBy>
  <cp:revision>17</cp:revision>
  <cp:lastPrinted>2017-08-15T12:08:00Z</cp:lastPrinted>
  <dcterms:created xsi:type="dcterms:W3CDTF">2015-06-24T08:39:00Z</dcterms:created>
  <dcterms:modified xsi:type="dcterms:W3CDTF">2018-02-22T13:11:00Z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0x010100DEA289FF29596543953B576B46280275</vt:lpwstr>
  </property>
</Properties>
</file>